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7D2DBBB7" w:rsidR="00FB342C" w:rsidRDefault="00FB342C" w:rsidP="008E7AFB">
      <w:pPr>
        <w:jc w:val="center"/>
      </w:pPr>
      <w:r>
        <w:t>September 11, 2017</w:t>
      </w:r>
    </w:p>
    <w:p w14:paraId="6648C024" w14:textId="77777777" w:rsidR="008E7AFB" w:rsidRDefault="008E7AFB" w:rsidP="008E7AFB">
      <w:pPr>
        <w:jc w:val="center"/>
      </w:pPr>
    </w:p>
    <w:p w14:paraId="1000210D" w14:textId="383A9CC1" w:rsidR="008E7AFB" w:rsidRPr="0002167E" w:rsidRDefault="00A23B21" w:rsidP="008E7AFB">
      <w:pPr>
        <w:rPr>
          <w:sz w:val="22"/>
          <w:szCs w:val="22"/>
        </w:rPr>
      </w:pPr>
      <w:r>
        <w:rPr>
          <w:sz w:val="22"/>
          <w:szCs w:val="22"/>
        </w:rPr>
        <w:t>CALL TO ORDER</w:t>
      </w:r>
      <w:r>
        <w:rPr>
          <w:sz w:val="22"/>
          <w:szCs w:val="22"/>
        </w:rPr>
        <w:tab/>
      </w:r>
      <w:r w:rsidR="008E7AFB" w:rsidRPr="0002167E">
        <w:rPr>
          <w:sz w:val="22"/>
          <w:szCs w:val="22"/>
        </w:rPr>
        <w:t xml:space="preserve">The Robinson Township Board of Supervisors met in regular session </w:t>
      </w:r>
    </w:p>
    <w:p w14:paraId="7000A42B" w14:textId="0393C480"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on Monday, September 11, 2017</w:t>
      </w:r>
      <w:r w:rsidR="008E7AFB" w:rsidRPr="0002167E">
        <w:rPr>
          <w:sz w:val="22"/>
          <w:szCs w:val="22"/>
        </w:rPr>
        <w:t xml:space="preserve"> at 6:00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5292982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Chairman</w:t>
      </w:r>
    </w:p>
    <w:p w14:paraId="3285DF44" w14:textId="2000EDEE"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Regis Curtis, </w:t>
      </w:r>
      <w:r w:rsidR="00DA0E76">
        <w:rPr>
          <w:sz w:val="22"/>
          <w:szCs w:val="22"/>
        </w:rPr>
        <w:t>Manager/</w:t>
      </w:r>
      <w:r w:rsidR="008B081F" w:rsidRPr="0002167E">
        <w:rPr>
          <w:sz w:val="22"/>
          <w:szCs w:val="22"/>
        </w:rPr>
        <w:t>Secretary</w:t>
      </w:r>
      <w:r w:rsidR="008E7AFB" w:rsidRPr="0002167E">
        <w:rPr>
          <w:sz w:val="22"/>
          <w:szCs w:val="22"/>
        </w:rPr>
        <w:t xml:space="preserve"> </w:t>
      </w:r>
      <w:r w:rsidR="00A5462B">
        <w:rPr>
          <w:sz w:val="22"/>
          <w:szCs w:val="22"/>
        </w:rPr>
        <w:t xml:space="preserve">Monica </w:t>
      </w:r>
      <w:proofErr w:type="gramStart"/>
      <w:r w:rsidR="00A5462B">
        <w:rPr>
          <w:sz w:val="22"/>
          <w:szCs w:val="22"/>
        </w:rPr>
        <w:t>Miller</w:t>
      </w:r>
      <w:r w:rsidR="00FB342C">
        <w:rPr>
          <w:sz w:val="22"/>
          <w:szCs w:val="22"/>
        </w:rPr>
        <w:t xml:space="preserve"> ,</w:t>
      </w:r>
      <w:proofErr w:type="gramEnd"/>
    </w:p>
    <w:p w14:paraId="5ED46A05" w14:textId="00EBE5EC" w:rsidR="008E7AFB" w:rsidRPr="0002167E" w:rsidRDefault="0002167E" w:rsidP="00FB342C">
      <w:pPr>
        <w:ind w:left="2160" w:firstLine="15"/>
        <w:rPr>
          <w:sz w:val="22"/>
          <w:szCs w:val="22"/>
        </w:rPr>
      </w:pPr>
      <w:r>
        <w:rPr>
          <w:sz w:val="22"/>
          <w:szCs w:val="22"/>
        </w:rPr>
        <w:t xml:space="preserve">Solicitor </w:t>
      </w:r>
      <w:r w:rsidR="00DA0E76">
        <w:rPr>
          <w:sz w:val="22"/>
          <w:szCs w:val="22"/>
        </w:rPr>
        <w:t>Gretchen Moore</w:t>
      </w:r>
      <w:r w:rsidR="00FB342C">
        <w:rPr>
          <w:sz w:val="22"/>
          <w:szCs w:val="22"/>
        </w:rPr>
        <w:t>, Zoning Chairman Chief Mark Dorsey, and Township Engineer                                Kevin Chappell.</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90C5880" w14:textId="258E4C6E" w:rsidR="008E7AFB" w:rsidRDefault="00A23B21" w:rsidP="008E7AFB">
      <w:pPr>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p>
    <w:p w14:paraId="1E21F228" w14:textId="2218A923" w:rsidR="00831A67" w:rsidRPr="0002167E" w:rsidRDefault="00A23B21" w:rsidP="00831A67">
      <w:pPr>
        <w:rPr>
          <w:sz w:val="22"/>
          <w:szCs w:val="22"/>
        </w:rPr>
      </w:pPr>
      <w:r>
        <w:rPr>
          <w:sz w:val="22"/>
          <w:szCs w:val="22"/>
        </w:rPr>
        <w:tab/>
      </w:r>
      <w:r>
        <w:rPr>
          <w:sz w:val="22"/>
          <w:szCs w:val="22"/>
        </w:rPr>
        <w:tab/>
      </w:r>
      <w:r>
        <w:rPr>
          <w:sz w:val="22"/>
          <w:szCs w:val="22"/>
        </w:rPr>
        <w:tab/>
      </w:r>
      <w:r w:rsidR="00302CF2">
        <w:rPr>
          <w:sz w:val="22"/>
          <w:szCs w:val="22"/>
        </w:rPr>
        <w:t>No comment made.</w:t>
      </w:r>
      <w:r w:rsidR="00FB342C">
        <w:rPr>
          <w:sz w:val="22"/>
          <w:szCs w:val="22"/>
        </w:rPr>
        <w:t xml:space="preserve">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32A45ECA" w:rsidR="00A23B21" w:rsidRDefault="00A23B21" w:rsidP="00A23B21">
      <w:pPr>
        <w:ind w:left="2160" w:hanging="2880"/>
        <w:rPr>
          <w:sz w:val="22"/>
          <w:szCs w:val="22"/>
        </w:rPr>
      </w:pPr>
      <w:r>
        <w:rPr>
          <w:sz w:val="22"/>
          <w:szCs w:val="22"/>
        </w:rPr>
        <w:tab/>
      </w:r>
      <w:r w:rsidR="00302CF2">
        <w:rPr>
          <w:sz w:val="22"/>
          <w:szCs w:val="22"/>
        </w:rPr>
        <w:t xml:space="preserve">Chairman Kendall made a motion to </w:t>
      </w:r>
      <w:r w:rsidR="00FB342C">
        <w:rPr>
          <w:sz w:val="22"/>
          <w:szCs w:val="22"/>
        </w:rPr>
        <w:t>approve the minutes</w:t>
      </w:r>
      <w:r w:rsidR="00302CF2">
        <w:rPr>
          <w:sz w:val="22"/>
          <w:szCs w:val="22"/>
        </w:rPr>
        <w:t xml:space="preserve"> from the </w:t>
      </w:r>
      <w:r w:rsidR="00FB342C">
        <w:rPr>
          <w:sz w:val="22"/>
          <w:szCs w:val="22"/>
        </w:rPr>
        <w:t>August 14, 2017 meeting</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C14671">
        <w:rPr>
          <w:sz w:val="22"/>
          <w:szCs w:val="22"/>
        </w:rPr>
        <w:t>Donaldson</w:t>
      </w:r>
      <w:r w:rsidR="00302CF2">
        <w:rPr>
          <w:sz w:val="22"/>
          <w:szCs w:val="22"/>
        </w:rPr>
        <w:t xml:space="preserve">. </w:t>
      </w:r>
    </w:p>
    <w:p w14:paraId="4C0AEF1A" w14:textId="12A88446"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Curtis - Yes</w:t>
      </w:r>
    </w:p>
    <w:p w14:paraId="27D544B7" w14:textId="77777777" w:rsidR="00A748AA" w:rsidRPr="0002167E" w:rsidRDefault="00A748AA" w:rsidP="008E7AFB">
      <w:pPr>
        <w:rPr>
          <w:sz w:val="22"/>
          <w:szCs w:val="22"/>
        </w:rPr>
      </w:pPr>
    </w:p>
    <w:p w14:paraId="56A3C18B" w14:textId="18700DF4" w:rsidR="00A23B21" w:rsidRDefault="00FB342C" w:rsidP="00FB342C">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Pr>
          <w:sz w:val="22"/>
          <w:szCs w:val="22"/>
        </w:rPr>
        <w:t xml:space="preserve"> the August bills</w:t>
      </w:r>
      <w:r w:rsidR="002E6B8C">
        <w:rPr>
          <w:sz w:val="22"/>
          <w:szCs w:val="22"/>
        </w:rPr>
        <w:t xml:space="preserve"> and payroll</w:t>
      </w:r>
      <w:r>
        <w:rPr>
          <w:sz w:val="22"/>
          <w:szCs w:val="22"/>
        </w:rPr>
        <w:t>.  Motion made by Kendall and seconded by Curtis.</w:t>
      </w:r>
    </w:p>
    <w:p w14:paraId="78D2417B" w14:textId="65E7323E"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Curtis - Yes</w:t>
      </w:r>
    </w:p>
    <w:p w14:paraId="70BAF3D2" w14:textId="6BA75CF8" w:rsidR="008E7AFB" w:rsidRPr="0002167E" w:rsidRDefault="008E7AFB" w:rsidP="008E7AFB">
      <w:pPr>
        <w:rPr>
          <w:sz w:val="22"/>
          <w:szCs w:val="22"/>
        </w:rPr>
      </w:pPr>
    </w:p>
    <w:p w14:paraId="46C9A45D" w14:textId="5B49EFBD"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all made a motion to accept correspondence for August</w:t>
      </w:r>
      <w:r w:rsidR="00302CF2">
        <w:rPr>
          <w:sz w:val="22"/>
          <w:szCs w:val="22"/>
        </w:rPr>
        <w:t xml:space="preserve">.  </w:t>
      </w:r>
      <w:r w:rsidR="00B67833">
        <w:rPr>
          <w:sz w:val="22"/>
          <w:szCs w:val="22"/>
        </w:rPr>
        <w:t>Brief discussion by Donaldson on taxes processed by Keystone Collections Group.  Motion made by Kendall and seconded by Curtis.</w:t>
      </w:r>
    </w:p>
    <w:p w14:paraId="69BD2224" w14:textId="32DE316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RCV: Kendall – Yes, Donaldson – Yes, Curtis – Yes</w:t>
      </w:r>
      <w:r w:rsidR="00125073">
        <w:rPr>
          <w:sz w:val="22"/>
          <w:szCs w:val="22"/>
        </w:rPr>
        <w:t xml:space="preserve">, </w:t>
      </w:r>
    </w:p>
    <w:p w14:paraId="20A00B7F" w14:textId="77777777" w:rsidR="00125073" w:rsidRPr="0002167E" w:rsidRDefault="00125073" w:rsidP="008E7AFB">
      <w:pPr>
        <w:rPr>
          <w:sz w:val="22"/>
          <w:szCs w:val="22"/>
        </w:rPr>
      </w:pPr>
    </w:p>
    <w:p w14:paraId="46155647" w14:textId="781F5FEA"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Pr>
          <w:sz w:val="22"/>
          <w:szCs w:val="22"/>
        </w:rPr>
        <w:t xml:space="preserve">Fire </w:t>
      </w:r>
      <w:r w:rsidR="008857B5">
        <w:rPr>
          <w:sz w:val="22"/>
          <w:szCs w:val="22"/>
        </w:rPr>
        <w:t>Department</w:t>
      </w:r>
    </w:p>
    <w:p w14:paraId="14433B78" w14:textId="55EFB144"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Pr>
          <w:sz w:val="22"/>
          <w:szCs w:val="22"/>
        </w:rPr>
        <w:t xml:space="preserve">Police </w:t>
      </w:r>
    </w:p>
    <w:p w14:paraId="3E0825E2" w14:textId="2C412593"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Pr>
          <w:sz w:val="22"/>
          <w:szCs w:val="22"/>
        </w:rPr>
        <w:t xml:space="preserve">Zoning </w:t>
      </w:r>
    </w:p>
    <w:p w14:paraId="69B4FFAF" w14:textId="5A4B3492"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Pr>
          <w:sz w:val="22"/>
          <w:szCs w:val="22"/>
        </w:rPr>
        <w:t>Animal Control</w:t>
      </w:r>
    </w:p>
    <w:p w14:paraId="122C9969" w14:textId="4E38329C" w:rsidR="00B67833" w:rsidRDefault="00B67833" w:rsidP="00B67833">
      <w:pPr>
        <w:ind w:left="3600" w:firstLine="720"/>
        <w:rPr>
          <w:sz w:val="22"/>
          <w:szCs w:val="22"/>
        </w:rPr>
      </w:pPr>
      <w:r>
        <w:rPr>
          <w:sz w:val="22"/>
          <w:szCs w:val="22"/>
        </w:rPr>
        <w:t>Solicitor’s-read by Gretchen Moore</w:t>
      </w:r>
    </w:p>
    <w:p w14:paraId="5CFA736C" w14:textId="0E9D430E" w:rsidR="00A316B8" w:rsidRDefault="00A316B8" w:rsidP="00B67833">
      <w:pPr>
        <w:ind w:left="3600" w:firstLine="720"/>
        <w:rPr>
          <w:sz w:val="22"/>
          <w:szCs w:val="22"/>
        </w:rPr>
      </w:pPr>
      <w:r>
        <w:rPr>
          <w:sz w:val="22"/>
          <w:szCs w:val="22"/>
        </w:rPr>
        <w:t xml:space="preserve">Public Works </w:t>
      </w:r>
    </w:p>
    <w:p w14:paraId="184AF14E" w14:textId="265A1198" w:rsidR="00A23B21" w:rsidRDefault="00A5462B" w:rsidP="00EF7EC5">
      <w:pPr>
        <w:rPr>
          <w:sz w:val="22"/>
          <w:szCs w:val="22"/>
        </w:rPr>
      </w:pPr>
      <w:r>
        <w:rPr>
          <w:sz w:val="22"/>
          <w:szCs w:val="22"/>
        </w:rPr>
        <w:tab/>
      </w:r>
      <w:r>
        <w:rPr>
          <w:sz w:val="22"/>
          <w:szCs w:val="22"/>
        </w:rPr>
        <w:tab/>
        <w:t xml:space="preserve">           Kendall made a motion to accept reports.  Seconded by Donaldson.  </w:t>
      </w:r>
    </w:p>
    <w:p w14:paraId="6861BC86" w14:textId="4F80AACE" w:rsidR="00A5462B" w:rsidRDefault="00A5462B" w:rsidP="00EF7EC5">
      <w:pPr>
        <w:rPr>
          <w:sz w:val="22"/>
          <w:szCs w:val="22"/>
        </w:rPr>
      </w:pPr>
      <w:r>
        <w:rPr>
          <w:sz w:val="22"/>
          <w:szCs w:val="22"/>
        </w:rPr>
        <w:tab/>
      </w:r>
      <w:r>
        <w:rPr>
          <w:sz w:val="22"/>
          <w:szCs w:val="22"/>
        </w:rPr>
        <w:tab/>
        <w:t xml:space="preserve">           RCV:  Kendall-YES, Donaldson-YES, Curtis-YES.</w:t>
      </w:r>
    </w:p>
    <w:p w14:paraId="16258A56" w14:textId="77777777" w:rsidR="00A5462B" w:rsidRDefault="00A5462B" w:rsidP="00EF7EC5">
      <w:pPr>
        <w:rPr>
          <w:sz w:val="22"/>
          <w:szCs w:val="22"/>
        </w:rPr>
      </w:pPr>
    </w:p>
    <w:p w14:paraId="1B946F53" w14:textId="57F60972" w:rsidR="00354232" w:rsidRDefault="008E7AFB" w:rsidP="00B67833">
      <w:pPr>
        <w:ind w:left="1980" w:hanging="1980"/>
        <w:rPr>
          <w:sz w:val="22"/>
          <w:szCs w:val="22"/>
        </w:rPr>
      </w:pPr>
      <w:r w:rsidRPr="0002167E">
        <w:rPr>
          <w:sz w:val="22"/>
          <w:szCs w:val="22"/>
        </w:rPr>
        <w:t>OLD BUSINESS</w:t>
      </w:r>
      <w:r w:rsidR="00B67833">
        <w:rPr>
          <w:sz w:val="22"/>
          <w:szCs w:val="22"/>
        </w:rPr>
        <w:tab/>
      </w:r>
      <w:r w:rsidR="00354232">
        <w:rPr>
          <w:sz w:val="22"/>
          <w:szCs w:val="22"/>
        </w:rPr>
        <w:t>Kendall made a combined motion</w:t>
      </w:r>
      <w:r w:rsidR="00B67833">
        <w:rPr>
          <w:sz w:val="22"/>
          <w:szCs w:val="22"/>
        </w:rPr>
        <w:t xml:space="preserve"> to advertise for bids for Pole Building with Garage Doors AND </w:t>
      </w:r>
      <w:r w:rsidR="00354232">
        <w:rPr>
          <w:sz w:val="22"/>
          <w:szCs w:val="22"/>
        </w:rPr>
        <w:t>Concrete Floor of Pole Building.  Seconded by Curtis.</w:t>
      </w:r>
    </w:p>
    <w:p w14:paraId="23D49E22" w14:textId="4E3A0091" w:rsidR="00F729F4" w:rsidRDefault="00354232" w:rsidP="00B67833">
      <w:pPr>
        <w:ind w:left="1980" w:hanging="1980"/>
        <w:rPr>
          <w:sz w:val="22"/>
          <w:szCs w:val="22"/>
        </w:rPr>
      </w:pPr>
      <w:r>
        <w:rPr>
          <w:sz w:val="22"/>
          <w:szCs w:val="22"/>
        </w:rPr>
        <w:tab/>
        <w:t>RCV:  Kendall-YES, Donaldson-YES, Curtis-YES</w:t>
      </w:r>
      <w:r w:rsidR="0002167E">
        <w:rPr>
          <w:sz w:val="22"/>
          <w:szCs w:val="22"/>
        </w:rPr>
        <w:tab/>
      </w:r>
    </w:p>
    <w:p w14:paraId="11D70E47" w14:textId="5511F91D" w:rsidR="008E7AFB" w:rsidRPr="0002167E" w:rsidRDefault="00DB16CB" w:rsidP="008E7AFB">
      <w:pPr>
        <w:rPr>
          <w:sz w:val="22"/>
          <w:szCs w:val="22"/>
        </w:rPr>
      </w:pPr>
      <w:r>
        <w:rPr>
          <w:sz w:val="22"/>
          <w:szCs w:val="22"/>
        </w:rPr>
        <w:tab/>
      </w:r>
      <w:r>
        <w:rPr>
          <w:sz w:val="22"/>
          <w:szCs w:val="22"/>
        </w:rPr>
        <w:tab/>
      </w:r>
      <w:r>
        <w:rPr>
          <w:sz w:val="22"/>
          <w:szCs w:val="22"/>
        </w:rPr>
        <w:tab/>
      </w:r>
      <w:r>
        <w:rPr>
          <w:sz w:val="22"/>
          <w:szCs w:val="22"/>
        </w:rPr>
        <w:tab/>
      </w:r>
    </w:p>
    <w:p w14:paraId="0F7F3A15" w14:textId="20B36852" w:rsidR="0091171E" w:rsidRDefault="00B70ED0" w:rsidP="00354232">
      <w:pPr>
        <w:ind w:left="1980" w:hanging="1980"/>
        <w:rPr>
          <w:sz w:val="22"/>
          <w:szCs w:val="22"/>
        </w:rPr>
      </w:pPr>
      <w:r>
        <w:rPr>
          <w:sz w:val="22"/>
          <w:szCs w:val="22"/>
        </w:rPr>
        <w:t>NEW BUSINESS</w:t>
      </w:r>
      <w:r>
        <w:rPr>
          <w:sz w:val="22"/>
          <w:szCs w:val="22"/>
        </w:rPr>
        <w:tab/>
      </w:r>
      <w:r w:rsidR="00354232">
        <w:rPr>
          <w:sz w:val="22"/>
          <w:szCs w:val="22"/>
        </w:rPr>
        <w:t>Kendall made a motion to advertise and hold 3 budget workshops:  on October 12, 2017, October 26, 2017, and November 9, 2017 from 5:30-6:30 p.m.  at the Township building.   Motion was made by Kendall and seconded by Donaldson.</w:t>
      </w:r>
    </w:p>
    <w:p w14:paraId="36CFC131" w14:textId="1DB5C2A5" w:rsidR="00354232" w:rsidRDefault="00354232" w:rsidP="00354232">
      <w:pPr>
        <w:ind w:left="1980" w:hanging="1980"/>
        <w:rPr>
          <w:sz w:val="22"/>
          <w:szCs w:val="22"/>
        </w:rPr>
      </w:pPr>
      <w:r>
        <w:rPr>
          <w:sz w:val="22"/>
          <w:szCs w:val="22"/>
        </w:rPr>
        <w:tab/>
        <w:t>RCV:  Kendall-YES, Donaldson-YES, Curtis-YES</w:t>
      </w:r>
    </w:p>
    <w:p w14:paraId="60F8F7E6" w14:textId="4A4B2917" w:rsidR="00354232" w:rsidRDefault="00354232" w:rsidP="00354232">
      <w:pPr>
        <w:ind w:left="1980" w:hanging="1980"/>
        <w:rPr>
          <w:sz w:val="22"/>
          <w:szCs w:val="22"/>
        </w:rPr>
      </w:pPr>
    </w:p>
    <w:p w14:paraId="40743ED5" w14:textId="67F632E0" w:rsidR="00354232" w:rsidRDefault="00354232" w:rsidP="00354232">
      <w:pPr>
        <w:ind w:left="1980" w:hanging="1980"/>
        <w:rPr>
          <w:sz w:val="22"/>
          <w:szCs w:val="22"/>
        </w:rPr>
      </w:pPr>
      <w:r>
        <w:rPr>
          <w:sz w:val="22"/>
          <w:szCs w:val="22"/>
        </w:rPr>
        <w:tab/>
        <w:t xml:space="preserve">Donaldson made a motion to approve the John Kendall Subdivision with a modification recommended by the Planning Commission.  Motion made by Donaldson and seconded by Curtis.  </w:t>
      </w:r>
    </w:p>
    <w:p w14:paraId="6B0A9DE7" w14:textId="783BDBC4" w:rsidR="00354232" w:rsidRPr="0002167E" w:rsidRDefault="00354232" w:rsidP="00354232">
      <w:pPr>
        <w:ind w:left="1980" w:hanging="1980"/>
        <w:rPr>
          <w:sz w:val="22"/>
          <w:szCs w:val="22"/>
        </w:rPr>
      </w:pPr>
      <w:r>
        <w:rPr>
          <w:sz w:val="22"/>
          <w:szCs w:val="22"/>
        </w:rPr>
        <w:tab/>
        <w:t>RCV:  Kendall-ABSTAIN, Donaldson-YES, Curtis-YES</w:t>
      </w:r>
    </w:p>
    <w:p w14:paraId="1EE403D5" w14:textId="77777777" w:rsidR="0091171E" w:rsidRPr="0002167E" w:rsidRDefault="0091171E" w:rsidP="009C2424">
      <w:pPr>
        <w:ind w:left="1980" w:hanging="1980"/>
        <w:rPr>
          <w:sz w:val="22"/>
          <w:szCs w:val="22"/>
        </w:rPr>
      </w:pPr>
    </w:p>
    <w:p w14:paraId="2B71B633" w14:textId="2C582432" w:rsidR="0027693E" w:rsidRPr="0002167E" w:rsidRDefault="00B70ED0" w:rsidP="00354232">
      <w:pPr>
        <w:ind w:left="1980" w:hanging="1980"/>
        <w:rPr>
          <w:sz w:val="22"/>
          <w:szCs w:val="22"/>
        </w:rPr>
      </w:pPr>
      <w:r>
        <w:rPr>
          <w:sz w:val="22"/>
          <w:szCs w:val="22"/>
        </w:rPr>
        <w:tab/>
      </w:r>
    </w:p>
    <w:p w14:paraId="44679B78" w14:textId="77777777" w:rsidR="0027693E" w:rsidRPr="0002167E" w:rsidRDefault="0027693E" w:rsidP="009C2424">
      <w:pPr>
        <w:ind w:left="1980" w:hanging="1980"/>
        <w:rPr>
          <w:sz w:val="22"/>
          <w:szCs w:val="22"/>
        </w:rPr>
      </w:pPr>
    </w:p>
    <w:p w14:paraId="1AADA30B" w14:textId="2393E44E" w:rsidR="00A23B21" w:rsidRDefault="00B70ED0" w:rsidP="00A5462B">
      <w:pPr>
        <w:ind w:left="1980" w:hanging="1980"/>
        <w:rPr>
          <w:sz w:val="22"/>
          <w:szCs w:val="22"/>
        </w:rPr>
      </w:pPr>
      <w:r>
        <w:rPr>
          <w:sz w:val="22"/>
          <w:szCs w:val="22"/>
        </w:rPr>
        <w:tab/>
      </w:r>
    </w:p>
    <w:p w14:paraId="3BEDA388" w14:textId="77777777" w:rsidR="00A24723" w:rsidRDefault="00A24723" w:rsidP="00E142E3">
      <w:pPr>
        <w:rPr>
          <w:sz w:val="22"/>
          <w:szCs w:val="22"/>
        </w:rPr>
      </w:pPr>
    </w:p>
    <w:p w14:paraId="6279199C" w14:textId="77777777" w:rsidR="00A24723" w:rsidRDefault="00A24723" w:rsidP="00E142E3">
      <w:pPr>
        <w:rPr>
          <w:sz w:val="22"/>
          <w:szCs w:val="22"/>
        </w:rPr>
      </w:pPr>
      <w:r>
        <w:rPr>
          <w:sz w:val="22"/>
          <w:szCs w:val="22"/>
        </w:rPr>
        <w:t>EXECUTIVE SESSION</w:t>
      </w:r>
    </w:p>
    <w:p w14:paraId="7E27AB77" w14:textId="50623431" w:rsidR="00A24723" w:rsidRDefault="00A24723" w:rsidP="00A24723">
      <w:pPr>
        <w:ind w:left="1440" w:firstLine="720"/>
        <w:rPr>
          <w:sz w:val="22"/>
          <w:szCs w:val="22"/>
        </w:rPr>
      </w:pPr>
      <w:r>
        <w:rPr>
          <w:sz w:val="22"/>
          <w:szCs w:val="22"/>
        </w:rPr>
        <w:t xml:space="preserve"> Was entered and lasted approximately 20 minutes.</w:t>
      </w:r>
    </w:p>
    <w:p w14:paraId="7261CE84" w14:textId="77777777" w:rsidR="00A24723" w:rsidRDefault="00A24723" w:rsidP="00E142E3">
      <w:pPr>
        <w:rPr>
          <w:sz w:val="22"/>
          <w:szCs w:val="22"/>
        </w:rPr>
      </w:pPr>
    </w:p>
    <w:p w14:paraId="15DF3DBA" w14:textId="4152DD60" w:rsidR="00A5462B" w:rsidRDefault="00A24723" w:rsidP="00A5462B">
      <w:pPr>
        <w:ind w:left="2160" w:hanging="2115"/>
        <w:rPr>
          <w:sz w:val="22"/>
          <w:szCs w:val="22"/>
        </w:rPr>
      </w:pPr>
      <w:r>
        <w:rPr>
          <w:sz w:val="22"/>
          <w:szCs w:val="22"/>
        </w:rPr>
        <w:t>DISCUSSION</w:t>
      </w:r>
      <w:r>
        <w:rPr>
          <w:sz w:val="22"/>
          <w:szCs w:val="22"/>
        </w:rPr>
        <w:tab/>
        <w:t>Presentation given by William J. Kruck, PLIGIT senior marketing representative on advantages of PLIGIT-card purchasing program</w:t>
      </w:r>
    </w:p>
    <w:p w14:paraId="23037010" w14:textId="55EED487" w:rsidR="00A5462B" w:rsidRDefault="00A5462B" w:rsidP="00A5462B">
      <w:pPr>
        <w:ind w:left="2160" w:hanging="2115"/>
        <w:rPr>
          <w:sz w:val="22"/>
          <w:szCs w:val="22"/>
        </w:rPr>
      </w:pPr>
    </w:p>
    <w:p w14:paraId="465C1A28" w14:textId="2BDD5AF5" w:rsidR="00A5462B" w:rsidRDefault="00A5462B" w:rsidP="00A5462B">
      <w:pPr>
        <w:ind w:left="2160" w:hanging="2115"/>
        <w:rPr>
          <w:sz w:val="22"/>
          <w:szCs w:val="22"/>
        </w:rPr>
      </w:pPr>
      <w:r>
        <w:rPr>
          <w:sz w:val="22"/>
          <w:szCs w:val="22"/>
        </w:rPr>
        <w:t>PUBLIC DISCUSSION</w:t>
      </w:r>
    </w:p>
    <w:p w14:paraId="2E7CF406" w14:textId="6FE9EAE9" w:rsidR="00B13E76" w:rsidRDefault="00A5462B" w:rsidP="00A5462B">
      <w:pPr>
        <w:ind w:left="1440" w:firstLine="720"/>
        <w:rPr>
          <w:sz w:val="22"/>
          <w:szCs w:val="22"/>
        </w:rPr>
      </w:pPr>
      <w:r>
        <w:rPr>
          <w:sz w:val="22"/>
          <w:szCs w:val="22"/>
        </w:rPr>
        <w:t>Kevin Chappel</w:t>
      </w:r>
      <w:r w:rsidR="00920E4A">
        <w:rPr>
          <w:sz w:val="22"/>
          <w:szCs w:val="22"/>
        </w:rPr>
        <w:t>l</w:t>
      </w:r>
      <w:bookmarkStart w:id="0" w:name="_GoBack"/>
      <w:bookmarkEnd w:id="0"/>
      <w:r>
        <w:rPr>
          <w:sz w:val="22"/>
          <w:szCs w:val="22"/>
        </w:rPr>
        <w:t>-brief comment on new subdivision</w:t>
      </w:r>
    </w:p>
    <w:p w14:paraId="7BA087F0" w14:textId="588BFF51" w:rsidR="00E142E3" w:rsidRDefault="00E142E3" w:rsidP="003B7FE3">
      <w:pPr>
        <w:ind w:left="2160"/>
        <w:rPr>
          <w:sz w:val="22"/>
          <w:szCs w:val="22"/>
        </w:rPr>
      </w:pPr>
    </w:p>
    <w:p w14:paraId="0DCEAD75" w14:textId="620BE163" w:rsidR="00E142E3" w:rsidRPr="0002167E" w:rsidRDefault="00A5462B" w:rsidP="003B7FE3">
      <w:pPr>
        <w:ind w:left="2160"/>
        <w:rPr>
          <w:sz w:val="22"/>
          <w:szCs w:val="22"/>
        </w:rPr>
      </w:pPr>
      <w:r>
        <w:rPr>
          <w:sz w:val="22"/>
          <w:szCs w:val="22"/>
        </w:rPr>
        <w:t xml:space="preserve">Penny Foley-322 Foley Road.  Concerned with 1.  Culverts on the roads are not clean and need attention due to increased road traffic.  2.  Hunting season will bring additional parking on side of roads and potentially causing damage.  </w:t>
      </w:r>
    </w:p>
    <w:p w14:paraId="786D3BCA" w14:textId="77777777" w:rsidR="00D4580C" w:rsidRPr="0002167E" w:rsidRDefault="00D4580C" w:rsidP="003B7FE3">
      <w:pPr>
        <w:ind w:left="2160"/>
        <w:rPr>
          <w:sz w:val="22"/>
          <w:szCs w:val="22"/>
        </w:rPr>
      </w:pPr>
    </w:p>
    <w:p w14:paraId="039779C8" w14:textId="133AB327" w:rsidR="00E142E3" w:rsidRPr="0002167E" w:rsidRDefault="00A5462B" w:rsidP="00A5462B">
      <w:pPr>
        <w:ind w:left="2160"/>
        <w:rPr>
          <w:sz w:val="22"/>
          <w:szCs w:val="22"/>
        </w:rPr>
      </w:pPr>
      <w:r>
        <w:rPr>
          <w:sz w:val="22"/>
          <w:szCs w:val="22"/>
        </w:rPr>
        <w:t>Quinten Jones-commented on helping with hunting season parking.</w:t>
      </w:r>
    </w:p>
    <w:p w14:paraId="23195EA2" w14:textId="77777777" w:rsidR="00D4580C" w:rsidRPr="0002167E" w:rsidRDefault="00D4580C" w:rsidP="000B53FC">
      <w:pPr>
        <w:rPr>
          <w:sz w:val="22"/>
          <w:szCs w:val="22"/>
        </w:rPr>
      </w:pPr>
    </w:p>
    <w:p w14:paraId="2AEB52BC" w14:textId="4D445714" w:rsidR="003B7FE3" w:rsidRDefault="003B7FE3" w:rsidP="000B53FC">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board, supervisor Kendall made </w:t>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r>
      <w:r w:rsidR="00D4580C" w:rsidRPr="0002167E">
        <w:rPr>
          <w:sz w:val="22"/>
          <w:szCs w:val="22"/>
        </w:rPr>
        <w:tab/>
        <w:t xml:space="preserve">a motion to adjourn the meeting at </w:t>
      </w:r>
      <w:r w:rsidR="00A5462B">
        <w:rPr>
          <w:sz w:val="22"/>
          <w:szCs w:val="22"/>
        </w:rPr>
        <w:t>7:00</w:t>
      </w:r>
      <w:r w:rsidR="009C2424">
        <w:rPr>
          <w:sz w:val="22"/>
          <w:szCs w:val="22"/>
        </w:rPr>
        <w:t xml:space="preserve"> which was seconded by </w:t>
      </w:r>
      <w:r w:rsidR="00A5462B">
        <w:rPr>
          <w:sz w:val="22"/>
          <w:szCs w:val="22"/>
        </w:rPr>
        <w:t>Curtis.</w:t>
      </w:r>
      <w:r w:rsidR="00D4580C" w:rsidRPr="0002167E">
        <w:rPr>
          <w:sz w:val="22"/>
          <w:szCs w:val="22"/>
        </w:rPr>
        <w:t xml:space="preserve">  </w:t>
      </w:r>
    </w:p>
    <w:p w14:paraId="52366FDE" w14:textId="0086EFDB"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RCV: Kendall – Yes, Donaldson – Yes, Curtis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4F4A3C8"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Crystal Brown, Manager, from notes taken by Monica Miller/former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6C2F"/>
    <w:rsid w:val="0002167E"/>
    <w:rsid w:val="000531DB"/>
    <w:rsid w:val="000B53FC"/>
    <w:rsid w:val="000B6A65"/>
    <w:rsid w:val="00125073"/>
    <w:rsid w:val="00140AE0"/>
    <w:rsid w:val="00177F1D"/>
    <w:rsid w:val="00195A03"/>
    <w:rsid w:val="001E293A"/>
    <w:rsid w:val="001E37E0"/>
    <w:rsid w:val="001F3D37"/>
    <w:rsid w:val="0027693E"/>
    <w:rsid w:val="002E0A76"/>
    <w:rsid w:val="002E6B8C"/>
    <w:rsid w:val="00302CF2"/>
    <w:rsid w:val="00354232"/>
    <w:rsid w:val="003B3C92"/>
    <w:rsid w:val="003B7FE3"/>
    <w:rsid w:val="003C7A1E"/>
    <w:rsid w:val="00491089"/>
    <w:rsid w:val="0049267F"/>
    <w:rsid w:val="004C1F4E"/>
    <w:rsid w:val="004D4891"/>
    <w:rsid w:val="004E3F33"/>
    <w:rsid w:val="0056705B"/>
    <w:rsid w:val="005761A2"/>
    <w:rsid w:val="00614406"/>
    <w:rsid w:val="00661E10"/>
    <w:rsid w:val="006D33F6"/>
    <w:rsid w:val="006E6B18"/>
    <w:rsid w:val="007713C7"/>
    <w:rsid w:val="007769BD"/>
    <w:rsid w:val="00831A67"/>
    <w:rsid w:val="00867894"/>
    <w:rsid w:val="00870E3B"/>
    <w:rsid w:val="008857B5"/>
    <w:rsid w:val="008B081F"/>
    <w:rsid w:val="008E7AFB"/>
    <w:rsid w:val="0091171E"/>
    <w:rsid w:val="00920E4A"/>
    <w:rsid w:val="00950931"/>
    <w:rsid w:val="00982122"/>
    <w:rsid w:val="009830B3"/>
    <w:rsid w:val="0099250F"/>
    <w:rsid w:val="009A4939"/>
    <w:rsid w:val="009C2424"/>
    <w:rsid w:val="00A1463C"/>
    <w:rsid w:val="00A23B21"/>
    <w:rsid w:val="00A24723"/>
    <w:rsid w:val="00A316B8"/>
    <w:rsid w:val="00A5462B"/>
    <w:rsid w:val="00A64D99"/>
    <w:rsid w:val="00A748AA"/>
    <w:rsid w:val="00AB28AF"/>
    <w:rsid w:val="00B13E76"/>
    <w:rsid w:val="00B67833"/>
    <w:rsid w:val="00B70ED0"/>
    <w:rsid w:val="00B71A4B"/>
    <w:rsid w:val="00B83936"/>
    <w:rsid w:val="00BE7154"/>
    <w:rsid w:val="00C14671"/>
    <w:rsid w:val="00C35B1F"/>
    <w:rsid w:val="00C523F3"/>
    <w:rsid w:val="00CB660B"/>
    <w:rsid w:val="00CE6535"/>
    <w:rsid w:val="00D4580C"/>
    <w:rsid w:val="00DA0E76"/>
    <w:rsid w:val="00DB16CB"/>
    <w:rsid w:val="00E142E3"/>
    <w:rsid w:val="00E74B83"/>
    <w:rsid w:val="00EB0E40"/>
    <w:rsid w:val="00ED026C"/>
    <w:rsid w:val="00EF7EC5"/>
    <w:rsid w:val="00F3045A"/>
    <w:rsid w:val="00F567B0"/>
    <w:rsid w:val="00F6478F"/>
    <w:rsid w:val="00F729F4"/>
    <w:rsid w:val="00F943C6"/>
    <w:rsid w:val="00FA010E"/>
    <w:rsid w:val="00FA3AC7"/>
    <w:rsid w:val="00FB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8223-BC1F-4730-878B-8FC17BCB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3</cp:revision>
  <cp:lastPrinted>2017-10-09T14:24:00Z</cp:lastPrinted>
  <dcterms:created xsi:type="dcterms:W3CDTF">2017-10-09T14:33:00Z</dcterms:created>
  <dcterms:modified xsi:type="dcterms:W3CDTF">2017-11-06T15:40:00Z</dcterms:modified>
</cp:coreProperties>
</file>