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bookmarkStart w:id="0" w:name="_GoBack"/>
      <w:bookmarkEnd w:id="0"/>
      <w:r w:rsidRPr="00A64D99">
        <w:rPr>
          <w:b/>
          <w:color w:val="17365D" w:themeColor="text2" w:themeShade="BF"/>
          <w:sz w:val="28"/>
          <w:szCs w:val="28"/>
        </w:rPr>
        <w:t xml:space="preserve">Robinson Township </w:t>
      </w:r>
    </w:p>
    <w:p w14:paraId="00CE7337" w14:textId="267210C6" w:rsidR="008E7AFB" w:rsidRDefault="00F3045A" w:rsidP="008E7AFB">
      <w:pPr>
        <w:jc w:val="center"/>
      </w:pPr>
      <w:r>
        <w:t>Board of S</w:t>
      </w:r>
      <w:r w:rsidR="008E7AFB">
        <w:t>upervisors</w:t>
      </w:r>
    </w:p>
    <w:p w14:paraId="0B26B05E" w14:textId="70585292" w:rsidR="008E7AFB" w:rsidRDefault="0096227C" w:rsidP="00FA2B12">
      <w:pPr>
        <w:jc w:val="center"/>
      </w:pPr>
      <w:r>
        <w:t>Regular Meeting</w:t>
      </w:r>
    </w:p>
    <w:p w14:paraId="6648C024" w14:textId="233B80F0" w:rsidR="008E7AFB" w:rsidRDefault="00FA2B12" w:rsidP="008E7AFB">
      <w:pPr>
        <w:jc w:val="center"/>
      </w:pPr>
      <w:r>
        <w:t>May 13</w:t>
      </w:r>
      <w:r w:rsidR="00FE5C69">
        <w:t>, 201</w:t>
      </w:r>
      <w:r w:rsidR="0096227C">
        <w:t>9</w:t>
      </w:r>
    </w:p>
    <w:p w14:paraId="4DDAAB13" w14:textId="3A25DD10" w:rsidR="0096227C" w:rsidRDefault="0096227C" w:rsidP="008E7AFB">
      <w:pPr>
        <w:jc w:val="center"/>
      </w:pPr>
      <w:r>
        <w:t>6:</w:t>
      </w:r>
      <w:r w:rsidR="002A7C10">
        <w:t>00</w:t>
      </w:r>
      <w:r>
        <w:t xml:space="preserve"> p.m.</w:t>
      </w:r>
    </w:p>
    <w:p w14:paraId="65A19F78" w14:textId="77777777" w:rsidR="0096227C" w:rsidRDefault="0096227C" w:rsidP="008E7AFB">
      <w:pPr>
        <w:jc w:val="center"/>
      </w:pPr>
    </w:p>
    <w:p w14:paraId="286C7185" w14:textId="62FE3F50" w:rsidR="00444704" w:rsidRDefault="00A23B21" w:rsidP="008E7AFB">
      <w:pPr>
        <w:rPr>
          <w:sz w:val="22"/>
          <w:szCs w:val="22"/>
        </w:rPr>
      </w:pPr>
      <w:r>
        <w:rPr>
          <w:sz w:val="22"/>
          <w:szCs w:val="22"/>
        </w:rPr>
        <w:t>CALL TO ORDER</w:t>
      </w:r>
      <w:r w:rsidR="00444704">
        <w:rPr>
          <w:sz w:val="22"/>
          <w:szCs w:val="22"/>
        </w:rPr>
        <w:t xml:space="preserve"> and PLEDGE OF ALLEGIANCE</w:t>
      </w:r>
    </w:p>
    <w:p w14:paraId="4ECFD9F8" w14:textId="77777777" w:rsidR="00444704" w:rsidRDefault="00444704" w:rsidP="008E7AFB">
      <w:pPr>
        <w:rPr>
          <w:sz w:val="22"/>
          <w:szCs w:val="22"/>
        </w:rPr>
      </w:pPr>
    </w:p>
    <w:p w14:paraId="1000210D" w14:textId="6BF2F718"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63A70B84" w14:textId="38B3AF26" w:rsidR="008E7AFB" w:rsidRDefault="00FB342C" w:rsidP="0096227C">
      <w:pPr>
        <w:ind w:left="2160"/>
        <w:rPr>
          <w:sz w:val="22"/>
          <w:szCs w:val="22"/>
        </w:rPr>
      </w:pPr>
      <w:r>
        <w:rPr>
          <w:sz w:val="22"/>
          <w:szCs w:val="22"/>
        </w:rPr>
        <w:t xml:space="preserve">on </w:t>
      </w:r>
      <w:r w:rsidR="002A7C10">
        <w:rPr>
          <w:sz w:val="22"/>
          <w:szCs w:val="22"/>
        </w:rPr>
        <w:t>Monday</w:t>
      </w:r>
      <w:r w:rsidR="00FE5C69">
        <w:rPr>
          <w:sz w:val="22"/>
          <w:szCs w:val="22"/>
        </w:rPr>
        <w:t xml:space="preserve">, </w:t>
      </w:r>
      <w:r w:rsidR="00FA2B12">
        <w:rPr>
          <w:sz w:val="22"/>
          <w:szCs w:val="22"/>
        </w:rPr>
        <w:t>May 13</w:t>
      </w:r>
      <w:r w:rsidR="00FE5C69">
        <w:rPr>
          <w:sz w:val="22"/>
          <w:szCs w:val="22"/>
        </w:rPr>
        <w:t>, 201</w:t>
      </w:r>
      <w:r w:rsidR="0096227C">
        <w:rPr>
          <w:sz w:val="22"/>
          <w:szCs w:val="22"/>
        </w:rPr>
        <w:t>9</w:t>
      </w:r>
      <w:r w:rsidR="008E7AFB" w:rsidRPr="0002167E">
        <w:rPr>
          <w:sz w:val="22"/>
          <w:szCs w:val="22"/>
        </w:rPr>
        <w:t xml:space="preserve">.  The meeting was called to order by Chairman </w:t>
      </w:r>
      <w:r w:rsidR="00831A67">
        <w:rPr>
          <w:sz w:val="22"/>
          <w:szCs w:val="22"/>
        </w:rPr>
        <w:t xml:space="preserve">Rodger </w:t>
      </w:r>
      <w:r w:rsidR="008E7AFB" w:rsidRPr="0002167E">
        <w:rPr>
          <w:sz w:val="22"/>
          <w:szCs w:val="22"/>
        </w:rPr>
        <w:t>Kendall</w:t>
      </w:r>
      <w:r w:rsidR="0096227C">
        <w:rPr>
          <w:sz w:val="22"/>
          <w:szCs w:val="22"/>
        </w:rPr>
        <w:t xml:space="preserve"> at </w:t>
      </w:r>
      <w:r w:rsidR="00FA2B12">
        <w:rPr>
          <w:sz w:val="22"/>
          <w:szCs w:val="22"/>
        </w:rPr>
        <w:t>6:00 p.m.</w:t>
      </w:r>
    </w:p>
    <w:p w14:paraId="273F1773" w14:textId="3A736BE6" w:rsidR="00444704" w:rsidRDefault="00444704" w:rsidP="0096227C">
      <w:pPr>
        <w:ind w:left="2160"/>
        <w:rPr>
          <w:sz w:val="22"/>
          <w:szCs w:val="22"/>
        </w:rPr>
      </w:pPr>
    </w:p>
    <w:p w14:paraId="78FF1737" w14:textId="0268C2A8" w:rsidR="00444704" w:rsidRPr="0002167E" w:rsidRDefault="00444704" w:rsidP="0096227C">
      <w:pPr>
        <w:ind w:left="2160"/>
        <w:rPr>
          <w:sz w:val="22"/>
          <w:szCs w:val="22"/>
        </w:rPr>
      </w:pPr>
      <w:r>
        <w:rPr>
          <w:sz w:val="22"/>
          <w:szCs w:val="22"/>
        </w:rPr>
        <w:t>Pledge of Allegiance to the flag was conducted.</w:t>
      </w:r>
    </w:p>
    <w:p w14:paraId="1A71B793" w14:textId="77777777" w:rsidR="008E7AFB" w:rsidRPr="0002167E" w:rsidRDefault="008E7AFB" w:rsidP="008E7AFB">
      <w:pPr>
        <w:rPr>
          <w:sz w:val="22"/>
          <w:szCs w:val="22"/>
        </w:rPr>
      </w:pPr>
      <w:r w:rsidRPr="0002167E">
        <w:rPr>
          <w:sz w:val="22"/>
          <w:szCs w:val="22"/>
        </w:rPr>
        <w:tab/>
      </w:r>
    </w:p>
    <w:p w14:paraId="305116D9" w14:textId="67E54E5F" w:rsidR="005B501C" w:rsidRDefault="008E7AFB" w:rsidP="0096227C">
      <w:pPr>
        <w:ind w:left="2160"/>
        <w:rPr>
          <w:sz w:val="22"/>
          <w:szCs w:val="22"/>
        </w:rPr>
      </w:pPr>
      <w:r w:rsidRPr="0002167E">
        <w:rPr>
          <w:sz w:val="22"/>
          <w:szCs w:val="22"/>
        </w:rPr>
        <w:t>Present at the meeting were Chairman Rodger Kendall, Vice Chai</w:t>
      </w:r>
      <w:r w:rsidR="0096227C">
        <w:rPr>
          <w:sz w:val="22"/>
          <w:szCs w:val="22"/>
        </w:rPr>
        <w:t xml:space="preserve">r </w:t>
      </w:r>
      <w:r w:rsidRPr="0002167E">
        <w:rPr>
          <w:sz w:val="22"/>
          <w:szCs w:val="22"/>
        </w:rPr>
        <w:t>Mary Donaldson, Supervi</w:t>
      </w:r>
      <w:r w:rsidR="008B081F" w:rsidRPr="0002167E">
        <w:rPr>
          <w:sz w:val="22"/>
          <w:szCs w:val="22"/>
        </w:rPr>
        <w:t xml:space="preserve">sor </w:t>
      </w:r>
      <w:r w:rsidR="00FE5C69">
        <w:rPr>
          <w:sz w:val="22"/>
          <w:szCs w:val="22"/>
        </w:rPr>
        <w:t>David Foley</w:t>
      </w:r>
      <w:r w:rsidR="008B081F" w:rsidRPr="0002167E">
        <w:rPr>
          <w:sz w:val="22"/>
          <w:szCs w:val="22"/>
        </w:rPr>
        <w:t xml:space="preserve">, </w:t>
      </w:r>
      <w:r w:rsidR="00DA0E76">
        <w:rPr>
          <w:sz w:val="22"/>
          <w:szCs w:val="22"/>
        </w:rPr>
        <w:t>Manager/</w:t>
      </w:r>
      <w:r w:rsidR="008B081F" w:rsidRPr="0002167E">
        <w:rPr>
          <w:sz w:val="22"/>
          <w:szCs w:val="22"/>
        </w:rPr>
        <w:t>Secretary</w:t>
      </w:r>
      <w:r w:rsidRPr="0002167E">
        <w:rPr>
          <w:sz w:val="22"/>
          <w:szCs w:val="22"/>
        </w:rPr>
        <w:t xml:space="preserve"> </w:t>
      </w:r>
      <w:r w:rsidR="00D33D87">
        <w:rPr>
          <w:sz w:val="22"/>
          <w:szCs w:val="22"/>
        </w:rPr>
        <w:t>Crystal Brown</w:t>
      </w:r>
      <w:r w:rsidR="00FB342C">
        <w:rPr>
          <w:sz w:val="22"/>
          <w:szCs w:val="22"/>
        </w:rPr>
        <w:t>,</w:t>
      </w:r>
      <w:r w:rsidR="0096227C">
        <w:rPr>
          <w:sz w:val="22"/>
          <w:szCs w:val="22"/>
        </w:rPr>
        <w:t xml:space="preserve"> </w:t>
      </w:r>
      <w:r w:rsidR="0002167E">
        <w:rPr>
          <w:sz w:val="22"/>
          <w:szCs w:val="22"/>
        </w:rPr>
        <w:t xml:space="preserve">Solicitor </w:t>
      </w:r>
      <w:r w:rsidR="00FA2B12">
        <w:rPr>
          <w:sz w:val="22"/>
          <w:szCs w:val="22"/>
        </w:rPr>
        <w:t>Matt Korenoski</w:t>
      </w:r>
      <w:r w:rsidR="002A7C10">
        <w:rPr>
          <w:sz w:val="22"/>
          <w:szCs w:val="22"/>
        </w:rPr>
        <w:t xml:space="preserve">, </w:t>
      </w:r>
      <w:r w:rsidR="005B501C">
        <w:rPr>
          <w:sz w:val="22"/>
          <w:szCs w:val="22"/>
        </w:rPr>
        <w:t>Township Engineer Keith Straight, and Zoning Officer Mark Dorsey.</w:t>
      </w:r>
    </w:p>
    <w:p w14:paraId="22E12C1F" w14:textId="74EF2C72" w:rsidR="0099250F" w:rsidRDefault="008E7AFB" w:rsidP="008E7AFB">
      <w:pPr>
        <w:rPr>
          <w:sz w:val="22"/>
          <w:szCs w:val="22"/>
        </w:rPr>
      </w:pPr>
      <w:r w:rsidRPr="0002167E">
        <w:rPr>
          <w:sz w:val="22"/>
          <w:szCs w:val="22"/>
        </w:rPr>
        <w:tab/>
      </w:r>
    </w:p>
    <w:p w14:paraId="190C5880" w14:textId="62ADA6EB"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hairman asked if anyone wished to speak on agenda items only.</w:t>
      </w:r>
      <w:r w:rsidR="00A27D70">
        <w:rPr>
          <w:sz w:val="22"/>
          <w:szCs w:val="22"/>
        </w:rPr>
        <w:t xml:space="preserve">  </w:t>
      </w:r>
      <w:r w:rsidR="00FE5C69">
        <w:rPr>
          <w:sz w:val="22"/>
          <w:szCs w:val="22"/>
        </w:rPr>
        <w:t xml:space="preserve">No </w:t>
      </w:r>
      <w:r w:rsidR="00DA7862">
        <w:rPr>
          <w:sz w:val="22"/>
          <w:szCs w:val="22"/>
        </w:rPr>
        <w:t>person</w:t>
      </w:r>
      <w:r w:rsidR="00FE5C69">
        <w:rPr>
          <w:sz w:val="22"/>
          <w:szCs w:val="22"/>
        </w:rPr>
        <w:t xml:space="preserve"> wished to speak.  </w:t>
      </w:r>
    </w:p>
    <w:p w14:paraId="59100EA2" w14:textId="75482459" w:rsidR="008E7AFB" w:rsidRPr="0002167E" w:rsidRDefault="008E7AFB" w:rsidP="008E7AFB">
      <w:pPr>
        <w:rPr>
          <w:sz w:val="22"/>
          <w:szCs w:val="22"/>
        </w:rPr>
      </w:pPr>
    </w:p>
    <w:p w14:paraId="61EDE3CA" w14:textId="77777777" w:rsidR="00A23B21" w:rsidRDefault="008E7AFB" w:rsidP="00302CF2">
      <w:pPr>
        <w:ind w:left="2880" w:hanging="2880"/>
        <w:rPr>
          <w:sz w:val="22"/>
          <w:szCs w:val="22"/>
        </w:rPr>
      </w:pPr>
      <w:r w:rsidRPr="0002167E">
        <w:rPr>
          <w:sz w:val="22"/>
          <w:szCs w:val="22"/>
        </w:rPr>
        <w:t>APPROVAL OF MINUTES</w:t>
      </w:r>
      <w:r w:rsidRPr="0002167E">
        <w:rPr>
          <w:sz w:val="22"/>
          <w:szCs w:val="22"/>
        </w:rPr>
        <w:tab/>
      </w:r>
    </w:p>
    <w:p w14:paraId="3E5318D6" w14:textId="72F692E0" w:rsidR="00A23B21" w:rsidRDefault="00A23B21" w:rsidP="00A23B21">
      <w:pPr>
        <w:ind w:left="2160" w:hanging="2880"/>
        <w:rPr>
          <w:sz w:val="22"/>
          <w:szCs w:val="22"/>
        </w:rPr>
      </w:pPr>
      <w:r>
        <w:rPr>
          <w:sz w:val="22"/>
          <w:szCs w:val="22"/>
        </w:rPr>
        <w:tab/>
      </w:r>
      <w:bookmarkStart w:id="1" w:name="_Hlk500491781"/>
      <w:r w:rsidR="00FA2B12">
        <w:rPr>
          <w:sz w:val="22"/>
          <w:szCs w:val="22"/>
        </w:rPr>
        <w:t>Foley</w:t>
      </w:r>
      <w:r w:rsidR="00302CF2">
        <w:rPr>
          <w:sz w:val="22"/>
          <w:szCs w:val="22"/>
        </w:rPr>
        <w:t xml:space="preserve"> made a </w:t>
      </w:r>
      <w:r w:rsidR="00302CF2" w:rsidRPr="00E31339">
        <w:rPr>
          <w:color w:val="FF0000"/>
          <w:sz w:val="22"/>
          <w:szCs w:val="22"/>
        </w:rPr>
        <w:t>motion</w:t>
      </w:r>
      <w:r w:rsidR="00302CF2">
        <w:rPr>
          <w:sz w:val="22"/>
          <w:szCs w:val="22"/>
        </w:rPr>
        <w:t xml:space="preserve"> to </w:t>
      </w:r>
      <w:r w:rsidR="00FB342C">
        <w:rPr>
          <w:sz w:val="22"/>
          <w:szCs w:val="22"/>
        </w:rPr>
        <w:t>approve the minutes</w:t>
      </w:r>
      <w:r w:rsidR="00302CF2">
        <w:rPr>
          <w:sz w:val="22"/>
          <w:szCs w:val="22"/>
        </w:rPr>
        <w:t xml:space="preserve"> from the </w:t>
      </w:r>
      <w:r w:rsidR="005B501C">
        <w:rPr>
          <w:sz w:val="22"/>
          <w:szCs w:val="22"/>
        </w:rPr>
        <w:t>Regular Meeting</w:t>
      </w:r>
      <w:r w:rsidR="002A7C10">
        <w:rPr>
          <w:sz w:val="22"/>
          <w:szCs w:val="22"/>
        </w:rPr>
        <w:t xml:space="preserve"> held </w:t>
      </w:r>
      <w:r w:rsidR="00FA2B12">
        <w:rPr>
          <w:sz w:val="22"/>
          <w:szCs w:val="22"/>
        </w:rPr>
        <w:t>April 8</w:t>
      </w:r>
      <w:r w:rsidR="002A7C10">
        <w:rPr>
          <w:sz w:val="22"/>
          <w:szCs w:val="22"/>
        </w:rPr>
        <w:t>, 2019</w:t>
      </w:r>
      <w:r w:rsidR="007713C7">
        <w:rPr>
          <w:sz w:val="22"/>
          <w:szCs w:val="22"/>
        </w:rPr>
        <w:t>.</w:t>
      </w:r>
      <w:r w:rsidR="00302CF2">
        <w:rPr>
          <w:sz w:val="22"/>
          <w:szCs w:val="22"/>
        </w:rPr>
        <w:t xml:space="preserve"> </w:t>
      </w:r>
      <w:r w:rsidR="00FB342C">
        <w:rPr>
          <w:sz w:val="22"/>
          <w:szCs w:val="22"/>
        </w:rPr>
        <w:t xml:space="preserve"> </w:t>
      </w:r>
      <w:r w:rsidR="007713C7" w:rsidRPr="0002167E">
        <w:rPr>
          <w:sz w:val="22"/>
          <w:szCs w:val="22"/>
        </w:rPr>
        <w:t>M</w:t>
      </w:r>
      <w:r w:rsidR="00831A67">
        <w:rPr>
          <w:sz w:val="22"/>
          <w:szCs w:val="22"/>
        </w:rPr>
        <w:t>otion</w:t>
      </w:r>
      <w:r w:rsidR="0096227C">
        <w:rPr>
          <w:sz w:val="22"/>
          <w:szCs w:val="22"/>
        </w:rPr>
        <w:t xml:space="preserve"> was</w:t>
      </w:r>
      <w:r w:rsidR="00F3045A">
        <w:rPr>
          <w:sz w:val="22"/>
          <w:szCs w:val="22"/>
        </w:rPr>
        <w:t xml:space="preserve"> </w:t>
      </w:r>
      <w:r w:rsidR="00302CF2">
        <w:rPr>
          <w:sz w:val="22"/>
          <w:szCs w:val="22"/>
        </w:rPr>
        <w:t xml:space="preserve">seconded by </w:t>
      </w:r>
      <w:r w:rsidR="00FA2B12">
        <w:rPr>
          <w:sz w:val="22"/>
          <w:szCs w:val="22"/>
        </w:rPr>
        <w:t>Donaldson</w:t>
      </w:r>
      <w:r w:rsidR="00302CF2">
        <w:rPr>
          <w:sz w:val="22"/>
          <w:szCs w:val="22"/>
        </w:rPr>
        <w:t xml:space="preserve">. </w:t>
      </w:r>
    </w:p>
    <w:p w14:paraId="4C0AEF1A" w14:textId="5A17E05F" w:rsidR="00302CF2" w:rsidRPr="0002167E" w:rsidRDefault="00A23B21" w:rsidP="00A23B21">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w:t>
      </w:r>
      <w:r w:rsidR="00FE5C69">
        <w:rPr>
          <w:sz w:val="22"/>
          <w:szCs w:val="22"/>
        </w:rPr>
        <w:t>Foley</w:t>
      </w:r>
      <w:r w:rsidR="00302CF2">
        <w:rPr>
          <w:sz w:val="22"/>
          <w:szCs w:val="22"/>
        </w:rPr>
        <w:t xml:space="preserve"> - Yes</w:t>
      </w:r>
    </w:p>
    <w:bookmarkEnd w:id="1"/>
    <w:p w14:paraId="10D18A45" w14:textId="1471BF24" w:rsidR="002A7C10" w:rsidRPr="0002167E" w:rsidRDefault="002A7C10" w:rsidP="00B815AF">
      <w:pPr>
        <w:rPr>
          <w:sz w:val="22"/>
          <w:szCs w:val="22"/>
        </w:rPr>
      </w:pPr>
      <w:r>
        <w:rPr>
          <w:sz w:val="22"/>
          <w:szCs w:val="22"/>
        </w:rPr>
        <w:tab/>
      </w:r>
      <w:r>
        <w:rPr>
          <w:sz w:val="22"/>
          <w:szCs w:val="22"/>
        </w:rPr>
        <w:tab/>
      </w:r>
      <w:r>
        <w:rPr>
          <w:sz w:val="22"/>
          <w:szCs w:val="22"/>
        </w:rPr>
        <w:tab/>
      </w:r>
    </w:p>
    <w:p w14:paraId="553B290D" w14:textId="6EFE881E" w:rsidR="002A7C10" w:rsidRDefault="002A7C10" w:rsidP="008E7AFB">
      <w:pPr>
        <w:rPr>
          <w:sz w:val="22"/>
          <w:szCs w:val="22"/>
        </w:rPr>
      </w:pPr>
    </w:p>
    <w:p w14:paraId="56A3C18B" w14:textId="06B72248" w:rsidR="00A23B21" w:rsidRDefault="00FB342C" w:rsidP="00A27D70">
      <w:pPr>
        <w:ind w:left="2160" w:hanging="2160"/>
        <w:rPr>
          <w:sz w:val="22"/>
          <w:szCs w:val="22"/>
        </w:rPr>
      </w:pPr>
      <w:r>
        <w:rPr>
          <w:sz w:val="22"/>
          <w:szCs w:val="22"/>
        </w:rPr>
        <w:t>BILLS AND PAYROLL</w:t>
      </w:r>
      <w:r w:rsidR="00A23B21">
        <w:rPr>
          <w:sz w:val="22"/>
          <w:szCs w:val="22"/>
        </w:rPr>
        <w:tab/>
      </w:r>
      <w:r w:rsidR="00FA2B12">
        <w:rPr>
          <w:sz w:val="22"/>
          <w:szCs w:val="22"/>
        </w:rPr>
        <w:t>Foley</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 </w:t>
      </w:r>
      <w:r w:rsidR="00FA2B12">
        <w:rPr>
          <w:sz w:val="22"/>
          <w:szCs w:val="22"/>
        </w:rPr>
        <w:t>April</w:t>
      </w:r>
      <w:r w:rsidR="005A1802">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FA2B12">
        <w:rPr>
          <w:sz w:val="22"/>
          <w:szCs w:val="22"/>
        </w:rPr>
        <w:t>Donaldson.</w:t>
      </w:r>
    </w:p>
    <w:p w14:paraId="78D2417B" w14:textId="6C364F24"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w:t>
      </w:r>
      <w:r w:rsidR="00FE5C69">
        <w:rPr>
          <w:sz w:val="22"/>
          <w:szCs w:val="22"/>
        </w:rPr>
        <w:t>Foley</w:t>
      </w:r>
      <w:r w:rsidR="0049267F">
        <w:rPr>
          <w:sz w:val="22"/>
          <w:szCs w:val="22"/>
        </w:rPr>
        <w:t xml:space="preserve"> - Yes</w:t>
      </w:r>
    </w:p>
    <w:p w14:paraId="70BAF3D2" w14:textId="6BA75CF8" w:rsidR="008E7AFB" w:rsidRPr="0002167E" w:rsidRDefault="008E7AFB" w:rsidP="008E7AFB">
      <w:pPr>
        <w:rPr>
          <w:sz w:val="22"/>
          <w:szCs w:val="22"/>
        </w:rPr>
      </w:pPr>
    </w:p>
    <w:p w14:paraId="75E39693" w14:textId="77777777" w:rsidR="005732E3" w:rsidRDefault="005732E3" w:rsidP="00B67833">
      <w:pPr>
        <w:ind w:left="2160" w:hanging="2160"/>
        <w:rPr>
          <w:sz w:val="22"/>
          <w:szCs w:val="22"/>
        </w:rPr>
      </w:pPr>
    </w:p>
    <w:p w14:paraId="46C9A45D" w14:textId="61E6D603" w:rsidR="002E0A76" w:rsidRDefault="00FB342C" w:rsidP="00B67833">
      <w:pPr>
        <w:ind w:left="2160" w:hanging="2160"/>
        <w:rPr>
          <w:sz w:val="22"/>
          <w:szCs w:val="22"/>
        </w:rPr>
      </w:pPr>
      <w:r>
        <w:rPr>
          <w:sz w:val="22"/>
          <w:szCs w:val="22"/>
        </w:rPr>
        <w:t>CORRESPONDENCE</w:t>
      </w:r>
      <w:r w:rsidR="008B081F" w:rsidRPr="0002167E">
        <w:rPr>
          <w:sz w:val="22"/>
          <w:szCs w:val="22"/>
        </w:rPr>
        <w:tab/>
      </w:r>
      <w:r w:rsidR="0099471F">
        <w:rPr>
          <w:sz w:val="22"/>
          <w:szCs w:val="22"/>
        </w:rPr>
        <w:t>Donaldson</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FA2B12">
        <w:rPr>
          <w:sz w:val="22"/>
          <w:szCs w:val="22"/>
        </w:rPr>
        <w:t>April</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99471F">
        <w:rPr>
          <w:sz w:val="22"/>
          <w:szCs w:val="22"/>
        </w:rPr>
        <w:t>Foley</w:t>
      </w:r>
      <w:r w:rsidR="00FE5C69">
        <w:rPr>
          <w:sz w:val="22"/>
          <w:szCs w:val="22"/>
        </w:rPr>
        <w:t>.</w:t>
      </w:r>
    </w:p>
    <w:p w14:paraId="69BD2224" w14:textId="732F9B10"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Kendall – Yes, Donaldson – Yes, </w:t>
      </w:r>
      <w:r w:rsidR="00FE5C69">
        <w:rPr>
          <w:sz w:val="22"/>
          <w:szCs w:val="22"/>
        </w:rPr>
        <w:t>Foley</w:t>
      </w:r>
      <w:r w:rsidR="008B081F" w:rsidRPr="0002167E">
        <w:rPr>
          <w:sz w:val="22"/>
          <w:szCs w:val="22"/>
        </w:rPr>
        <w:t xml:space="preserve"> – Yes</w:t>
      </w:r>
    </w:p>
    <w:p w14:paraId="20A00B7F" w14:textId="77777777" w:rsidR="00125073" w:rsidRPr="0002167E" w:rsidRDefault="00125073" w:rsidP="008E7AFB">
      <w:pPr>
        <w:rPr>
          <w:sz w:val="22"/>
          <w:szCs w:val="22"/>
        </w:rPr>
      </w:pPr>
    </w:p>
    <w:p w14:paraId="46155647" w14:textId="24016F63"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r w:rsidR="00EF7EC5">
        <w:rPr>
          <w:sz w:val="22"/>
          <w:szCs w:val="22"/>
        </w:rPr>
        <w:t>Reports on file:</w:t>
      </w:r>
      <w:r w:rsidR="00ED026C">
        <w:rPr>
          <w:sz w:val="22"/>
          <w:szCs w:val="22"/>
        </w:rPr>
        <w:t xml:space="preserve"> </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Midway on file</w:t>
      </w:r>
      <w:r w:rsidR="00FA2B12">
        <w:rPr>
          <w:sz w:val="22"/>
          <w:szCs w:val="22"/>
        </w:rPr>
        <w:t>-16 calls</w:t>
      </w:r>
      <w:r w:rsidR="005732E3">
        <w:rPr>
          <w:sz w:val="22"/>
          <w:szCs w:val="22"/>
        </w:rPr>
        <w:t xml:space="preserve">, McDonald </w:t>
      </w:r>
      <w:r w:rsidR="00FA2B12">
        <w:rPr>
          <w:sz w:val="22"/>
          <w:szCs w:val="22"/>
        </w:rPr>
        <w:t>not received.</w:t>
      </w:r>
    </w:p>
    <w:p w14:paraId="14433B78" w14:textId="4FEF7988"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444704">
        <w:rPr>
          <w:b/>
          <w:sz w:val="22"/>
          <w:szCs w:val="22"/>
        </w:rPr>
        <w:t>Police</w:t>
      </w:r>
      <w:r w:rsidR="005A1802">
        <w:rPr>
          <w:sz w:val="22"/>
          <w:szCs w:val="22"/>
        </w:rPr>
        <w:t>-</w:t>
      </w:r>
      <w:r w:rsidR="00FA2B12">
        <w:rPr>
          <w:sz w:val="22"/>
          <w:szCs w:val="22"/>
        </w:rPr>
        <w:t>46</w:t>
      </w:r>
      <w:r w:rsidR="0099471F">
        <w:rPr>
          <w:sz w:val="22"/>
          <w:szCs w:val="22"/>
        </w:rPr>
        <w:t xml:space="preserve"> calls</w:t>
      </w:r>
      <w:r w:rsidR="002A7C10">
        <w:rPr>
          <w:sz w:val="22"/>
          <w:szCs w:val="22"/>
        </w:rPr>
        <w:t xml:space="preserve">, read by </w:t>
      </w:r>
      <w:r w:rsidR="005732E3">
        <w:rPr>
          <w:sz w:val="22"/>
          <w:szCs w:val="22"/>
        </w:rPr>
        <w:t>attending officer</w:t>
      </w:r>
    </w:p>
    <w:p w14:paraId="3E0825E2" w14:textId="66A768B6"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444704">
        <w:rPr>
          <w:b/>
          <w:sz w:val="22"/>
          <w:szCs w:val="22"/>
        </w:rPr>
        <w:t>Zoning</w:t>
      </w:r>
      <w:r w:rsidR="005A1802">
        <w:rPr>
          <w:sz w:val="22"/>
          <w:szCs w:val="22"/>
        </w:rPr>
        <w:t>-</w:t>
      </w:r>
      <w:r w:rsidR="0099471F">
        <w:rPr>
          <w:sz w:val="22"/>
          <w:szCs w:val="22"/>
        </w:rPr>
        <w:t>on file</w:t>
      </w:r>
    </w:p>
    <w:p w14:paraId="69B4FFAF" w14:textId="3AA799AC"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444704">
        <w:rPr>
          <w:b/>
          <w:sz w:val="22"/>
          <w:szCs w:val="22"/>
        </w:rPr>
        <w:t>Animal Control</w:t>
      </w:r>
      <w:r w:rsidR="00D33D87">
        <w:rPr>
          <w:sz w:val="22"/>
          <w:szCs w:val="22"/>
        </w:rPr>
        <w:t>-</w:t>
      </w:r>
      <w:r w:rsidR="005732E3">
        <w:rPr>
          <w:sz w:val="22"/>
          <w:szCs w:val="22"/>
        </w:rPr>
        <w:t>1</w:t>
      </w:r>
      <w:r w:rsidR="00FA2B12">
        <w:rPr>
          <w:sz w:val="22"/>
          <w:szCs w:val="22"/>
        </w:rPr>
        <w:t>3</w:t>
      </w:r>
      <w:r w:rsidR="0099471F">
        <w:rPr>
          <w:sz w:val="22"/>
          <w:szCs w:val="22"/>
        </w:rPr>
        <w:t xml:space="preserve"> calls</w:t>
      </w:r>
    </w:p>
    <w:p w14:paraId="1F679254" w14:textId="662520FC" w:rsidR="00444704" w:rsidRDefault="00444704" w:rsidP="00444704">
      <w:pPr>
        <w:ind w:left="4320"/>
        <w:rPr>
          <w:sz w:val="22"/>
          <w:szCs w:val="22"/>
        </w:rPr>
      </w:pPr>
      <w:r w:rsidRPr="00444704">
        <w:rPr>
          <w:b/>
          <w:sz w:val="22"/>
          <w:szCs w:val="22"/>
        </w:rPr>
        <w:t>Supervisors</w:t>
      </w:r>
      <w:r>
        <w:rPr>
          <w:sz w:val="22"/>
          <w:szCs w:val="22"/>
        </w:rPr>
        <w:t>-</w:t>
      </w:r>
      <w:r w:rsidR="005732E3">
        <w:rPr>
          <w:sz w:val="22"/>
          <w:szCs w:val="22"/>
        </w:rPr>
        <w:t>no comments</w:t>
      </w:r>
    </w:p>
    <w:p w14:paraId="122C9969" w14:textId="447BD7A6" w:rsidR="00B67833" w:rsidRDefault="00B67833" w:rsidP="002A7C10">
      <w:pPr>
        <w:ind w:left="4320"/>
        <w:rPr>
          <w:sz w:val="22"/>
          <w:szCs w:val="22"/>
        </w:rPr>
      </w:pPr>
      <w:r w:rsidRPr="00444704">
        <w:rPr>
          <w:b/>
          <w:sz w:val="22"/>
          <w:szCs w:val="22"/>
        </w:rPr>
        <w:t>So</w:t>
      </w:r>
      <w:r w:rsidR="00D33D87" w:rsidRPr="00444704">
        <w:rPr>
          <w:b/>
          <w:sz w:val="22"/>
          <w:szCs w:val="22"/>
        </w:rPr>
        <w:t>licitor</w:t>
      </w:r>
      <w:r w:rsidR="00D33D87">
        <w:rPr>
          <w:sz w:val="22"/>
          <w:szCs w:val="22"/>
        </w:rPr>
        <w:t>-</w:t>
      </w:r>
      <w:r w:rsidR="00FA2B12">
        <w:rPr>
          <w:sz w:val="22"/>
          <w:szCs w:val="22"/>
        </w:rPr>
        <w:t xml:space="preserve">Matt Korenoski provided updates on pending zoning amendment process, as well as Rita Drive status conference </w:t>
      </w:r>
      <w:r w:rsidR="008E2907">
        <w:rPr>
          <w:sz w:val="22"/>
          <w:szCs w:val="22"/>
        </w:rPr>
        <w:t>and Board of Viewers Commonwealth Court Appeal.</w:t>
      </w:r>
    </w:p>
    <w:p w14:paraId="5CFA736C" w14:textId="2F1904FB" w:rsidR="00A316B8" w:rsidRDefault="00D33D87" w:rsidP="00D33D87">
      <w:pPr>
        <w:ind w:left="4320"/>
        <w:rPr>
          <w:sz w:val="22"/>
          <w:szCs w:val="22"/>
        </w:rPr>
      </w:pPr>
      <w:r w:rsidRPr="00444704">
        <w:rPr>
          <w:b/>
          <w:sz w:val="22"/>
          <w:szCs w:val="22"/>
        </w:rPr>
        <w:t>Public Works</w:t>
      </w:r>
      <w:r w:rsidR="005A1802">
        <w:rPr>
          <w:sz w:val="22"/>
          <w:szCs w:val="22"/>
        </w:rPr>
        <w:t>-</w:t>
      </w:r>
      <w:r w:rsidR="002A7C10">
        <w:rPr>
          <w:sz w:val="22"/>
          <w:szCs w:val="22"/>
        </w:rPr>
        <w:t>Rodger Kendall informs</w:t>
      </w:r>
      <w:r w:rsidR="005732E3">
        <w:rPr>
          <w:sz w:val="22"/>
          <w:szCs w:val="22"/>
        </w:rPr>
        <w:t xml:space="preserve"> </w:t>
      </w:r>
      <w:r w:rsidR="00FA2B12">
        <w:rPr>
          <w:sz w:val="22"/>
          <w:szCs w:val="22"/>
        </w:rPr>
        <w:t xml:space="preserve">that </w:t>
      </w:r>
      <w:r w:rsidR="00BE04D5">
        <w:rPr>
          <w:sz w:val="22"/>
          <w:szCs w:val="22"/>
        </w:rPr>
        <w:t xml:space="preserve">International truck will be re-listed on </w:t>
      </w:r>
      <w:proofErr w:type="spellStart"/>
      <w:r w:rsidR="00BE04D5">
        <w:rPr>
          <w:sz w:val="22"/>
          <w:szCs w:val="22"/>
        </w:rPr>
        <w:t>Municibid</w:t>
      </w:r>
      <w:proofErr w:type="spellEnd"/>
      <w:r w:rsidR="00BE04D5">
        <w:rPr>
          <w:sz w:val="22"/>
          <w:szCs w:val="22"/>
        </w:rPr>
        <w:t>, having failed to reach our minimum price.  Also, an interview will soon take place for public works position.</w:t>
      </w:r>
    </w:p>
    <w:p w14:paraId="382F86A0" w14:textId="745F087D" w:rsidR="00FE5C69" w:rsidRDefault="002A7C10" w:rsidP="00A11CC6">
      <w:pPr>
        <w:ind w:left="4320"/>
        <w:rPr>
          <w:sz w:val="22"/>
          <w:szCs w:val="22"/>
        </w:rPr>
      </w:pPr>
      <w:r w:rsidRPr="00444704">
        <w:rPr>
          <w:b/>
          <w:sz w:val="22"/>
          <w:szCs w:val="22"/>
        </w:rPr>
        <w:t>Engineer</w:t>
      </w:r>
      <w:r>
        <w:rPr>
          <w:sz w:val="22"/>
          <w:szCs w:val="22"/>
        </w:rPr>
        <w:t>-on file</w:t>
      </w:r>
    </w:p>
    <w:p w14:paraId="11ACE929" w14:textId="77777777" w:rsidR="00D33D87" w:rsidRDefault="00D33D87" w:rsidP="00D33D87">
      <w:pPr>
        <w:ind w:left="4320"/>
        <w:rPr>
          <w:sz w:val="22"/>
          <w:szCs w:val="22"/>
        </w:rPr>
      </w:pPr>
    </w:p>
    <w:p w14:paraId="184AF14E" w14:textId="1146748D" w:rsidR="00A23B21" w:rsidRDefault="00A11CC6" w:rsidP="00FE5C69">
      <w:pPr>
        <w:ind w:left="1980"/>
        <w:rPr>
          <w:sz w:val="22"/>
          <w:szCs w:val="22"/>
        </w:rPr>
      </w:pPr>
      <w:r>
        <w:rPr>
          <w:sz w:val="22"/>
          <w:szCs w:val="22"/>
        </w:rPr>
        <w:t>Donaldson</w:t>
      </w:r>
      <w:r w:rsidR="00A5462B">
        <w:rPr>
          <w:sz w:val="22"/>
          <w:szCs w:val="22"/>
        </w:rPr>
        <w:t xml:space="preserve"> made a </w:t>
      </w:r>
      <w:r w:rsidR="00A5462B" w:rsidRPr="00E31339">
        <w:rPr>
          <w:color w:val="FF0000"/>
          <w:sz w:val="22"/>
          <w:szCs w:val="22"/>
        </w:rPr>
        <w:t>motion</w:t>
      </w:r>
      <w:r w:rsidR="00A5462B">
        <w:rPr>
          <w:sz w:val="22"/>
          <w:szCs w:val="22"/>
        </w:rPr>
        <w:t xml:space="preserve"> to accept reports</w:t>
      </w:r>
      <w:r w:rsidR="00FE5C69">
        <w:rPr>
          <w:sz w:val="22"/>
          <w:szCs w:val="22"/>
        </w:rPr>
        <w:t xml:space="preserve">, </w:t>
      </w:r>
      <w:r w:rsidR="00A5462B">
        <w:rPr>
          <w:sz w:val="22"/>
          <w:szCs w:val="22"/>
        </w:rPr>
        <w:t xml:space="preserve">Seconded by </w:t>
      </w:r>
      <w:r>
        <w:rPr>
          <w:sz w:val="22"/>
          <w:szCs w:val="22"/>
        </w:rPr>
        <w:t>Foley</w:t>
      </w:r>
      <w:r w:rsidR="00A5462B">
        <w:rPr>
          <w:sz w:val="22"/>
          <w:szCs w:val="22"/>
        </w:rPr>
        <w:t xml:space="preserve">.  </w:t>
      </w:r>
    </w:p>
    <w:p w14:paraId="6861BC86" w14:textId="191CA487" w:rsidR="00A5462B" w:rsidRDefault="00A5462B" w:rsidP="00EF7EC5">
      <w:pPr>
        <w:rPr>
          <w:sz w:val="22"/>
          <w:szCs w:val="22"/>
        </w:rPr>
      </w:pPr>
      <w:r>
        <w:rPr>
          <w:sz w:val="22"/>
          <w:szCs w:val="22"/>
        </w:rPr>
        <w:tab/>
      </w:r>
      <w:r>
        <w:rPr>
          <w:sz w:val="22"/>
          <w:szCs w:val="22"/>
        </w:rPr>
        <w:tab/>
        <w:t xml:space="preserve">           RCV:  Kendall-</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16258A56" w14:textId="77777777" w:rsidR="00A5462B" w:rsidRDefault="00A5462B" w:rsidP="00EF7EC5">
      <w:pPr>
        <w:rPr>
          <w:sz w:val="22"/>
          <w:szCs w:val="22"/>
        </w:rPr>
      </w:pPr>
    </w:p>
    <w:p w14:paraId="67FE5E5A" w14:textId="77777777" w:rsidR="00BE04D5" w:rsidRDefault="00BE04D5" w:rsidP="00444704">
      <w:pPr>
        <w:rPr>
          <w:sz w:val="22"/>
          <w:szCs w:val="22"/>
        </w:rPr>
      </w:pPr>
    </w:p>
    <w:p w14:paraId="71D656F4" w14:textId="77777777" w:rsidR="00BE04D5" w:rsidRDefault="00BE04D5" w:rsidP="00444704">
      <w:pPr>
        <w:rPr>
          <w:sz w:val="22"/>
          <w:szCs w:val="22"/>
        </w:rPr>
      </w:pPr>
    </w:p>
    <w:p w14:paraId="2016C910" w14:textId="77777777" w:rsidR="00BE04D5" w:rsidRDefault="00BE04D5" w:rsidP="00444704">
      <w:pPr>
        <w:rPr>
          <w:sz w:val="22"/>
          <w:szCs w:val="22"/>
        </w:rPr>
      </w:pPr>
    </w:p>
    <w:p w14:paraId="1C8A9DA4" w14:textId="05AFCF1B" w:rsidR="004A3774" w:rsidRDefault="008E7AFB" w:rsidP="00444704">
      <w:pPr>
        <w:rPr>
          <w:sz w:val="22"/>
          <w:szCs w:val="22"/>
        </w:rPr>
      </w:pPr>
      <w:r w:rsidRPr="0002167E">
        <w:rPr>
          <w:sz w:val="22"/>
          <w:szCs w:val="22"/>
        </w:rPr>
        <w:t>OLD BUSINESS</w:t>
      </w:r>
      <w:r w:rsidR="00B67833">
        <w:rPr>
          <w:sz w:val="22"/>
          <w:szCs w:val="22"/>
        </w:rPr>
        <w:tab/>
      </w:r>
      <w:r w:rsidR="00BE04D5">
        <w:rPr>
          <w:sz w:val="22"/>
          <w:szCs w:val="22"/>
        </w:rPr>
        <w:t xml:space="preserve">          No old business.</w:t>
      </w:r>
    </w:p>
    <w:p w14:paraId="218BF548" w14:textId="77777777" w:rsidR="005A1802" w:rsidRDefault="005A1802" w:rsidP="00364B9D">
      <w:pPr>
        <w:rPr>
          <w:sz w:val="22"/>
          <w:szCs w:val="22"/>
        </w:rPr>
      </w:pPr>
    </w:p>
    <w:p w14:paraId="50B64932" w14:textId="1DA00A76" w:rsidR="005732E3" w:rsidRDefault="00B70ED0" w:rsidP="005732E3">
      <w:pPr>
        <w:ind w:left="1980" w:hanging="1980"/>
        <w:rPr>
          <w:sz w:val="22"/>
          <w:szCs w:val="22"/>
        </w:rPr>
      </w:pPr>
      <w:r>
        <w:rPr>
          <w:sz w:val="22"/>
          <w:szCs w:val="22"/>
        </w:rPr>
        <w:t>NEW BUSINESS</w:t>
      </w:r>
      <w:r>
        <w:rPr>
          <w:sz w:val="22"/>
          <w:szCs w:val="22"/>
        </w:rPr>
        <w:tab/>
      </w:r>
      <w:bookmarkStart w:id="2" w:name="_Hlk3274663"/>
      <w:r w:rsidR="00BE04D5">
        <w:rPr>
          <w:sz w:val="22"/>
          <w:szCs w:val="22"/>
        </w:rPr>
        <w:t xml:space="preserve">Donaldson made a </w:t>
      </w:r>
      <w:r w:rsidR="00BE04D5" w:rsidRPr="00BE04D5">
        <w:rPr>
          <w:color w:val="FF0000"/>
          <w:sz w:val="22"/>
          <w:szCs w:val="22"/>
        </w:rPr>
        <w:t>motion</w:t>
      </w:r>
      <w:r w:rsidR="00BE04D5">
        <w:rPr>
          <w:sz w:val="22"/>
          <w:szCs w:val="22"/>
        </w:rPr>
        <w:t xml:space="preserve"> to place advertising for 2019 Road Work bid package.  Seconded by Foley.  Consultation will take place with PENNDOT Municipal Rep Stephanie Whitlatch and bid will be prepared using calculations prepared by John Ramacker, Road Foreman.</w:t>
      </w:r>
    </w:p>
    <w:p w14:paraId="38204D67" w14:textId="196E7398" w:rsidR="00DB55AE" w:rsidRDefault="005732E3" w:rsidP="00B815AF">
      <w:pPr>
        <w:ind w:left="1980"/>
        <w:rPr>
          <w:sz w:val="22"/>
          <w:szCs w:val="22"/>
        </w:rPr>
      </w:pPr>
      <w:r>
        <w:rPr>
          <w:sz w:val="22"/>
          <w:szCs w:val="22"/>
        </w:rPr>
        <w:t xml:space="preserve"> </w:t>
      </w:r>
      <w:r w:rsidR="00DB55AE" w:rsidRPr="0002167E">
        <w:rPr>
          <w:sz w:val="22"/>
          <w:szCs w:val="22"/>
        </w:rPr>
        <w:t xml:space="preserve">RCV: Kendall – Yes, Donaldson – Yes, </w:t>
      </w:r>
      <w:r w:rsidR="00DB55AE">
        <w:rPr>
          <w:sz w:val="22"/>
          <w:szCs w:val="22"/>
        </w:rPr>
        <w:t>Foley</w:t>
      </w:r>
      <w:r w:rsidR="00DB55AE" w:rsidRPr="0002167E">
        <w:rPr>
          <w:sz w:val="22"/>
          <w:szCs w:val="22"/>
        </w:rPr>
        <w:t xml:space="preserve"> – Yes</w:t>
      </w:r>
    </w:p>
    <w:bookmarkEnd w:id="2"/>
    <w:p w14:paraId="2C451821" w14:textId="4402BD2D" w:rsidR="00CF2B97" w:rsidRDefault="00CF2B97" w:rsidP="00354232">
      <w:pPr>
        <w:ind w:left="1980" w:hanging="1980"/>
        <w:rPr>
          <w:sz w:val="22"/>
          <w:szCs w:val="22"/>
        </w:rPr>
      </w:pPr>
    </w:p>
    <w:p w14:paraId="0562C536" w14:textId="6738E8BA" w:rsidR="005732E3" w:rsidRDefault="00CF2B97" w:rsidP="00276763">
      <w:pPr>
        <w:ind w:left="1980" w:hanging="1980"/>
        <w:rPr>
          <w:sz w:val="22"/>
          <w:szCs w:val="22"/>
        </w:rPr>
      </w:pPr>
      <w:r>
        <w:rPr>
          <w:sz w:val="22"/>
          <w:szCs w:val="22"/>
        </w:rPr>
        <w:tab/>
      </w:r>
      <w:r w:rsidR="005732E3">
        <w:rPr>
          <w:sz w:val="22"/>
          <w:szCs w:val="22"/>
        </w:rPr>
        <w:t>Donaldson made a</w:t>
      </w:r>
      <w:r w:rsidR="005732E3" w:rsidRPr="00E31339">
        <w:rPr>
          <w:color w:val="FF0000"/>
          <w:sz w:val="22"/>
          <w:szCs w:val="22"/>
        </w:rPr>
        <w:t xml:space="preserve"> motion </w:t>
      </w:r>
      <w:r w:rsidR="005732E3">
        <w:rPr>
          <w:sz w:val="22"/>
          <w:szCs w:val="22"/>
        </w:rPr>
        <w:t>to</w:t>
      </w:r>
      <w:r w:rsidR="00276763">
        <w:rPr>
          <w:sz w:val="22"/>
          <w:szCs w:val="22"/>
        </w:rPr>
        <w:t xml:space="preserve"> </w:t>
      </w:r>
      <w:r w:rsidR="00BE04D5">
        <w:rPr>
          <w:sz w:val="22"/>
          <w:szCs w:val="22"/>
        </w:rPr>
        <w:t xml:space="preserve">release road bond of </w:t>
      </w:r>
      <w:proofErr w:type="spellStart"/>
      <w:r w:rsidR="00BE04D5">
        <w:rPr>
          <w:sz w:val="22"/>
          <w:szCs w:val="22"/>
        </w:rPr>
        <w:t>Markwest</w:t>
      </w:r>
      <w:proofErr w:type="spellEnd"/>
      <w:r w:rsidR="00BE04D5">
        <w:rPr>
          <w:sz w:val="22"/>
          <w:szCs w:val="22"/>
        </w:rPr>
        <w:t xml:space="preserve"> Energy Partners, LLC for Foley Road.  Seconded by Foley.  Clarification by Rodger Kendall that that was the only road bond to be released.  Manager affirmed.  </w:t>
      </w:r>
      <w:proofErr w:type="spellStart"/>
      <w:r w:rsidR="00BE04D5">
        <w:rPr>
          <w:sz w:val="22"/>
          <w:szCs w:val="22"/>
        </w:rPr>
        <w:t>Markwest</w:t>
      </w:r>
      <w:proofErr w:type="spellEnd"/>
      <w:r w:rsidR="00BE04D5">
        <w:rPr>
          <w:sz w:val="22"/>
          <w:szCs w:val="22"/>
        </w:rPr>
        <w:t xml:space="preserve"> attests that use has ceased.  John Ramacker has inspected the condition to his satisfaction.</w:t>
      </w:r>
    </w:p>
    <w:p w14:paraId="39344B4F" w14:textId="23DE271F" w:rsidR="005732E3" w:rsidRDefault="005732E3" w:rsidP="005732E3">
      <w:pPr>
        <w:ind w:left="1980" w:hanging="1980"/>
        <w:rPr>
          <w:sz w:val="22"/>
          <w:szCs w:val="22"/>
        </w:rPr>
      </w:pPr>
      <w:r>
        <w:rPr>
          <w:sz w:val="22"/>
          <w:szCs w:val="22"/>
        </w:rPr>
        <w:tab/>
      </w:r>
      <w:r w:rsidRPr="0002167E">
        <w:rPr>
          <w:sz w:val="22"/>
          <w:szCs w:val="22"/>
        </w:rPr>
        <w:t xml:space="preserve">RCV: Kendall – Yes, Donaldson – Yes, </w:t>
      </w:r>
      <w:r>
        <w:rPr>
          <w:sz w:val="22"/>
          <w:szCs w:val="22"/>
        </w:rPr>
        <w:t>Foley</w:t>
      </w:r>
      <w:r w:rsidRPr="0002167E">
        <w:rPr>
          <w:sz w:val="22"/>
          <w:szCs w:val="22"/>
        </w:rPr>
        <w:t xml:space="preserve"> – Yes</w:t>
      </w:r>
    </w:p>
    <w:p w14:paraId="1C8F96FF" w14:textId="6678D32B" w:rsidR="00276763" w:rsidRDefault="00276763" w:rsidP="005732E3">
      <w:pPr>
        <w:ind w:left="1980" w:hanging="1980"/>
        <w:rPr>
          <w:sz w:val="22"/>
          <w:szCs w:val="22"/>
        </w:rPr>
      </w:pPr>
      <w:r>
        <w:rPr>
          <w:sz w:val="22"/>
          <w:szCs w:val="22"/>
        </w:rPr>
        <w:tab/>
      </w:r>
    </w:p>
    <w:p w14:paraId="6916E1EE" w14:textId="505901E0" w:rsidR="00276763" w:rsidRDefault="00276763" w:rsidP="00276763">
      <w:pPr>
        <w:ind w:left="1980" w:hanging="1980"/>
        <w:rPr>
          <w:sz w:val="22"/>
          <w:szCs w:val="22"/>
        </w:rPr>
      </w:pPr>
      <w:r>
        <w:rPr>
          <w:sz w:val="22"/>
          <w:szCs w:val="22"/>
        </w:rPr>
        <w:tab/>
        <w:t xml:space="preserve">Donaldson made a </w:t>
      </w:r>
      <w:r w:rsidRPr="00E31339">
        <w:rPr>
          <w:color w:val="FF0000"/>
          <w:sz w:val="22"/>
          <w:szCs w:val="22"/>
        </w:rPr>
        <w:t>motion</w:t>
      </w:r>
      <w:r>
        <w:rPr>
          <w:sz w:val="22"/>
          <w:szCs w:val="22"/>
        </w:rPr>
        <w:t xml:space="preserve"> to </w:t>
      </w:r>
      <w:r w:rsidR="00BE04D5">
        <w:rPr>
          <w:sz w:val="22"/>
          <w:szCs w:val="22"/>
        </w:rPr>
        <w:t xml:space="preserve">place advertising for proposed zoning amendment.  Seconded by Foley.  Solicitor provided projected timeline and process for this proposal.  </w:t>
      </w:r>
      <w:r>
        <w:rPr>
          <w:sz w:val="22"/>
          <w:szCs w:val="22"/>
        </w:rPr>
        <w:t xml:space="preserve">  </w:t>
      </w:r>
    </w:p>
    <w:p w14:paraId="6D28AE0E" w14:textId="24427106" w:rsidR="005A38AB" w:rsidRDefault="00276763" w:rsidP="00BE04D5">
      <w:pPr>
        <w:ind w:left="1980" w:hanging="1980"/>
        <w:rPr>
          <w:sz w:val="22"/>
          <w:szCs w:val="22"/>
        </w:rPr>
      </w:pPr>
      <w:r>
        <w:rPr>
          <w:sz w:val="22"/>
          <w:szCs w:val="22"/>
        </w:rPr>
        <w:tab/>
      </w:r>
      <w:r w:rsidRPr="0002167E">
        <w:rPr>
          <w:sz w:val="22"/>
          <w:szCs w:val="22"/>
        </w:rPr>
        <w:t xml:space="preserve">RCV: Kendall – Yes, Donaldson – Yes, </w:t>
      </w:r>
      <w:r>
        <w:rPr>
          <w:sz w:val="22"/>
          <w:szCs w:val="22"/>
        </w:rPr>
        <w:t>Foley</w:t>
      </w:r>
      <w:r w:rsidRPr="0002167E">
        <w:rPr>
          <w:sz w:val="22"/>
          <w:szCs w:val="22"/>
        </w:rPr>
        <w:t xml:space="preserve"> – Yes</w:t>
      </w:r>
    </w:p>
    <w:p w14:paraId="1F1D344B" w14:textId="77777777" w:rsidR="005A38AB" w:rsidRDefault="005A38AB" w:rsidP="005A38AB">
      <w:pPr>
        <w:ind w:left="1260" w:firstLine="720"/>
        <w:rPr>
          <w:sz w:val="22"/>
          <w:szCs w:val="22"/>
        </w:rPr>
      </w:pPr>
    </w:p>
    <w:p w14:paraId="276C95A0" w14:textId="77CF9487" w:rsidR="00DB55AE" w:rsidRDefault="00A24723" w:rsidP="00BE04D5">
      <w:pPr>
        <w:rPr>
          <w:sz w:val="22"/>
          <w:szCs w:val="22"/>
        </w:rPr>
      </w:pPr>
      <w:r>
        <w:rPr>
          <w:sz w:val="22"/>
          <w:szCs w:val="22"/>
        </w:rPr>
        <w:t>DISCUSSIO</w:t>
      </w:r>
      <w:r w:rsidR="004E32E6">
        <w:rPr>
          <w:sz w:val="22"/>
          <w:szCs w:val="22"/>
        </w:rPr>
        <w:t>N</w:t>
      </w:r>
      <w:r w:rsidR="00847A14">
        <w:rPr>
          <w:sz w:val="22"/>
          <w:szCs w:val="22"/>
        </w:rPr>
        <w:tab/>
      </w:r>
      <w:r w:rsidR="00BE04D5">
        <w:rPr>
          <w:sz w:val="22"/>
          <w:szCs w:val="22"/>
        </w:rPr>
        <w:t xml:space="preserve">           Christopher Amodeo, of 1502 Candor Road informed of the need of increased police presence </w:t>
      </w:r>
    </w:p>
    <w:p w14:paraId="7181FCB2" w14:textId="72C4DF11" w:rsidR="00BE04D5" w:rsidRDefault="00BE04D5" w:rsidP="00BE04D5">
      <w:pPr>
        <w:rPr>
          <w:sz w:val="22"/>
          <w:szCs w:val="22"/>
        </w:rPr>
      </w:pPr>
      <w:r>
        <w:rPr>
          <w:sz w:val="22"/>
          <w:szCs w:val="22"/>
        </w:rPr>
        <w:tab/>
      </w:r>
      <w:r>
        <w:rPr>
          <w:sz w:val="22"/>
          <w:szCs w:val="22"/>
        </w:rPr>
        <w:tab/>
        <w:t xml:space="preserve">           In response to speeding on Candor Road.  Attending officer will report this to McDonald P.D.</w:t>
      </w:r>
    </w:p>
    <w:p w14:paraId="05AE81D2" w14:textId="12B70579" w:rsidR="00BE04D5" w:rsidRDefault="00BE04D5" w:rsidP="00BE04D5">
      <w:pPr>
        <w:rPr>
          <w:sz w:val="22"/>
          <w:szCs w:val="22"/>
        </w:rPr>
      </w:pPr>
    </w:p>
    <w:p w14:paraId="12599E92" w14:textId="4289D63C" w:rsidR="00BE04D5" w:rsidRDefault="00BE04D5" w:rsidP="00BE04D5">
      <w:pPr>
        <w:ind w:left="2025"/>
        <w:rPr>
          <w:sz w:val="22"/>
          <w:szCs w:val="22"/>
        </w:rPr>
      </w:pPr>
      <w:r>
        <w:rPr>
          <w:sz w:val="22"/>
          <w:szCs w:val="22"/>
        </w:rPr>
        <w:t xml:space="preserve">Put Foley, resident on Foley Road clarified responsibility for maintenance on Foley Road.  Chairman replied that Township is responsible for this maintenance.  </w:t>
      </w:r>
    </w:p>
    <w:p w14:paraId="1E6847F7" w14:textId="75996608" w:rsidR="000155D3" w:rsidRDefault="00102126" w:rsidP="006C7EF7">
      <w:pPr>
        <w:ind w:left="1980" w:hanging="1980"/>
        <w:rPr>
          <w:sz w:val="22"/>
          <w:szCs w:val="22"/>
        </w:rPr>
      </w:pPr>
      <w:r>
        <w:rPr>
          <w:sz w:val="22"/>
          <w:szCs w:val="22"/>
        </w:rPr>
        <w:tab/>
      </w:r>
      <w:r w:rsidR="000155D3">
        <w:rPr>
          <w:sz w:val="22"/>
          <w:szCs w:val="22"/>
        </w:rPr>
        <w:t xml:space="preserve"> </w:t>
      </w:r>
    </w:p>
    <w:p w14:paraId="2AEB52BC" w14:textId="76F4020C" w:rsidR="003B7FE3" w:rsidRDefault="003B7FE3" w:rsidP="00DA7862">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w:t>
      </w:r>
      <w:r w:rsidR="00293C1E">
        <w:rPr>
          <w:sz w:val="22"/>
          <w:szCs w:val="22"/>
        </w:rPr>
        <w:t xml:space="preserve">d, </w:t>
      </w:r>
      <w:r w:rsidR="00DA7862">
        <w:rPr>
          <w:sz w:val="22"/>
          <w:szCs w:val="22"/>
        </w:rPr>
        <w:t>Chairman</w:t>
      </w:r>
      <w:r w:rsidR="00293C1E">
        <w:rPr>
          <w:sz w:val="22"/>
          <w:szCs w:val="22"/>
        </w:rPr>
        <w:t xml:space="preserve"> Kendall made </w:t>
      </w:r>
      <w:r w:rsidR="00293C1E">
        <w:rPr>
          <w:sz w:val="22"/>
          <w:szCs w:val="22"/>
        </w:rPr>
        <w:tab/>
      </w:r>
      <w:r w:rsidR="00293C1E">
        <w:rPr>
          <w:sz w:val="22"/>
          <w:szCs w:val="22"/>
        </w:rPr>
        <w:tab/>
      </w:r>
      <w:r w:rsidR="00293C1E">
        <w:rPr>
          <w:sz w:val="22"/>
          <w:szCs w:val="22"/>
        </w:rPr>
        <w:tab/>
      </w:r>
      <w:r w:rsidR="00DA7862">
        <w:rPr>
          <w:sz w:val="22"/>
          <w:szCs w:val="22"/>
        </w:rPr>
        <w:tab/>
      </w:r>
      <w:r w:rsidR="00DA7862">
        <w:rPr>
          <w:sz w:val="22"/>
          <w:szCs w:val="22"/>
        </w:rPr>
        <w:tab/>
      </w:r>
      <w:r w:rsidR="00DA7862">
        <w:rPr>
          <w:sz w:val="22"/>
          <w:szCs w:val="22"/>
        </w:rPr>
        <w:tab/>
      </w:r>
      <w:r w:rsidR="00D4580C" w:rsidRPr="0002167E">
        <w:rPr>
          <w:sz w:val="22"/>
          <w:szCs w:val="22"/>
        </w:rPr>
        <w:t xml:space="preserve">a </w:t>
      </w:r>
      <w:r w:rsidR="00D4580C" w:rsidRPr="00E31339">
        <w:rPr>
          <w:color w:val="FF0000"/>
          <w:sz w:val="22"/>
          <w:szCs w:val="22"/>
        </w:rPr>
        <w:t>motion</w:t>
      </w:r>
      <w:r w:rsidR="00D4580C" w:rsidRPr="0002167E">
        <w:rPr>
          <w:sz w:val="22"/>
          <w:szCs w:val="22"/>
        </w:rPr>
        <w:t xml:space="preserve"> to adjourn the meeting at </w:t>
      </w:r>
      <w:r w:rsidR="00DB55AE">
        <w:rPr>
          <w:sz w:val="22"/>
          <w:szCs w:val="22"/>
        </w:rPr>
        <w:t>6:</w:t>
      </w:r>
      <w:r w:rsidR="00BE04D5">
        <w:rPr>
          <w:sz w:val="22"/>
          <w:szCs w:val="22"/>
        </w:rPr>
        <w:t>15</w:t>
      </w:r>
      <w:r w:rsidR="000155D3">
        <w:rPr>
          <w:sz w:val="22"/>
          <w:szCs w:val="22"/>
        </w:rPr>
        <w:t>p.m.</w:t>
      </w:r>
      <w:r w:rsidR="009C2424">
        <w:rPr>
          <w:sz w:val="22"/>
          <w:szCs w:val="22"/>
        </w:rPr>
        <w:t xml:space="preserve"> which was seconded by </w:t>
      </w:r>
      <w:r w:rsidR="005A38AB">
        <w:rPr>
          <w:sz w:val="22"/>
          <w:szCs w:val="22"/>
        </w:rPr>
        <w:t>Donaldson</w:t>
      </w:r>
      <w:r w:rsidR="00A5462B">
        <w:rPr>
          <w:sz w:val="22"/>
          <w:szCs w:val="22"/>
        </w:rPr>
        <w:t>.</w:t>
      </w:r>
      <w:r w:rsidR="00D4580C" w:rsidRPr="0002167E">
        <w:rPr>
          <w:sz w:val="22"/>
          <w:szCs w:val="22"/>
        </w:rPr>
        <w:t xml:space="preserve">  </w:t>
      </w:r>
    </w:p>
    <w:p w14:paraId="52366FDE" w14:textId="6D470F03"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Kendall – Yes, Donaldson – Yes, </w:t>
      </w:r>
      <w:r w:rsidR="00DA7862">
        <w:rPr>
          <w:sz w:val="22"/>
          <w:szCs w:val="22"/>
        </w:rPr>
        <w:t>Foley</w:t>
      </w:r>
      <w:r w:rsidR="00D4580C" w:rsidRPr="0002167E">
        <w:rPr>
          <w:sz w:val="22"/>
          <w:szCs w:val="22"/>
        </w:rPr>
        <w:t xml:space="preserve"> – Yes</w:t>
      </w:r>
    </w:p>
    <w:p w14:paraId="53AC52DD" w14:textId="14F3CBDE" w:rsidR="00A64D99" w:rsidRDefault="00A64D99" w:rsidP="008E7AFB">
      <w:pPr>
        <w:rPr>
          <w:sz w:val="22"/>
          <w:szCs w:val="22"/>
        </w:rPr>
      </w:pPr>
    </w:p>
    <w:p w14:paraId="67E0D1F2" w14:textId="36E32A00" w:rsidR="00A64D99" w:rsidRDefault="00A64D99" w:rsidP="008E7AFB">
      <w:pPr>
        <w:rPr>
          <w:sz w:val="22"/>
          <w:szCs w:val="22"/>
        </w:rPr>
      </w:pPr>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35E3771D"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p>
    <w:sectPr w:rsidR="00A64D99" w:rsidRPr="009C242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55D3"/>
    <w:rsid w:val="00016C2F"/>
    <w:rsid w:val="0002167E"/>
    <w:rsid w:val="000531DB"/>
    <w:rsid w:val="000B53FC"/>
    <w:rsid w:val="000B6A65"/>
    <w:rsid w:val="000F69F2"/>
    <w:rsid w:val="00102126"/>
    <w:rsid w:val="00125073"/>
    <w:rsid w:val="00140AE0"/>
    <w:rsid w:val="0014363B"/>
    <w:rsid w:val="00177F1D"/>
    <w:rsid w:val="00195A03"/>
    <w:rsid w:val="001B07CD"/>
    <w:rsid w:val="001E037D"/>
    <w:rsid w:val="001E293A"/>
    <w:rsid w:val="001E37E0"/>
    <w:rsid w:val="001F3D37"/>
    <w:rsid w:val="00276763"/>
    <w:rsid w:val="0027693E"/>
    <w:rsid w:val="00293C1E"/>
    <w:rsid w:val="002A7C10"/>
    <w:rsid w:val="002E0A76"/>
    <w:rsid w:val="002E6B8C"/>
    <w:rsid w:val="00302CF2"/>
    <w:rsid w:val="00354232"/>
    <w:rsid w:val="00364B9D"/>
    <w:rsid w:val="003B3C92"/>
    <w:rsid w:val="003B7FE3"/>
    <w:rsid w:val="003C7A1E"/>
    <w:rsid w:val="0042754F"/>
    <w:rsid w:val="00444704"/>
    <w:rsid w:val="0045083E"/>
    <w:rsid w:val="00491089"/>
    <w:rsid w:val="0049267F"/>
    <w:rsid w:val="004A3774"/>
    <w:rsid w:val="004C1F4E"/>
    <w:rsid w:val="004D12A8"/>
    <w:rsid w:val="004D4891"/>
    <w:rsid w:val="004E32E6"/>
    <w:rsid w:val="004E3F33"/>
    <w:rsid w:val="0056705B"/>
    <w:rsid w:val="005732E3"/>
    <w:rsid w:val="005761A2"/>
    <w:rsid w:val="005A1802"/>
    <w:rsid w:val="005A38AB"/>
    <w:rsid w:val="005B501C"/>
    <w:rsid w:val="00614406"/>
    <w:rsid w:val="006367D9"/>
    <w:rsid w:val="00661E10"/>
    <w:rsid w:val="006A6B0F"/>
    <w:rsid w:val="006C7EF7"/>
    <w:rsid w:val="006D33F6"/>
    <w:rsid w:val="006E6B18"/>
    <w:rsid w:val="007713C7"/>
    <w:rsid w:val="007769BD"/>
    <w:rsid w:val="008202A0"/>
    <w:rsid w:val="00831A67"/>
    <w:rsid w:val="00847A14"/>
    <w:rsid w:val="00867894"/>
    <w:rsid w:val="00870E3B"/>
    <w:rsid w:val="008857B5"/>
    <w:rsid w:val="008B081F"/>
    <w:rsid w:val="008E2907"/>
    <w:rsid w:val="008E7AFB"/>
    <w:rsid w:val="0091171E"/>
    <w:rsid w:val="00950931"/>
    <w:rsid w:val="0096227C"/>
    <w:rsid w:val="00982122"/>
    <w:rsid w:val="009830B3"/>
    <w:rsid w:val="00991C1C"/>
    <w:rsid w:val="0099250F"/>
    <w:rsid w:val="0099471F"/>
    <w:rsid w:val="009A4939"/>
    <w:rsid w:val="009C2424"/>
    <w:rsid w:val="00A11CC6"/>
    <w:rsid w:val="00A1463C"/>
    <w:rsid w:val="00A23B21"/>
    <w:rsid w:val="00A24723"/>
    <w:rsid w:val="00A27D70"/>
    <w:rsid w:val="00A316B8"/>
    <w:rsid w:val="00A5462B"/>
    <w:rsid w:val="00A61D45"/>
    <w:rsid w:val="00A64D99"/>
    <w:rsid w:val="00A748AA"/>
    <w:rsid w:val="00AA2326"/>
    <w:rsid w:val="00AB28AF"/>
    <w:rsid w:val="00B13E76"/>
    <w:rsid w:val="00B67833"/>
    <w:rsid w:val="00B70ED0"/>
    <w:rsid w:val="00B71A4B"/>
    <w:rsid w:val="00B815AF"/>
    <w:rsid w:val="00B83936"/>
    <w:rsid w:val="00BA1050"/>
    <w:rsid w:val="00BB51CB"/>
    <w:rsid w:val="00BE04D5"/>
    <w:rsid w:val="00BE7154"/>
    <w:rsid w:val="00BF318B"/>
    <w:rsid w:val="00C14671"/>
    <w:rsid w:val="00C35B1F"/>
    <w:rsid w:val="00C523F3"/>
    <w:rsid w:val="00C94555"/>
    <w:rsid w:val="00CB660B"/>
    <w:rsid w:val="00CE6535"/>
    <w:rsid w:val="00CF2B97"/>
    <w:rsid w:val="00D1787F"/>
    <w:rsid w:val="00D33D87"/>
    <w:rsid w:val="00D4580C"/>
    <w:rsid w:val="00DA0E76"/>
    <w:rsid w:val="00DA7862"/>
    <w:rsid w:val="00DB16CB"/>
    <w:rsid w:val="00DB55AE"/>
    <w:rsid w:val="00E108DF"/>
    <w:rsid w:val="00E142E3"/>
    <w:rsid w:val="00E31339"/>
    <w:rsid w:val="00E74B83"/>
    <w:rsid w:val="00EB0E40"/>
    <w:rsid w:val="00ED026C"/>
    <w:rsid w:val="00EF7EC5"/>
    <w:rsid w:val="00F3045A"/>
    <w:rsid w:val="00F567B0"/>
    <w:rsid w:val="00F6478F"/>
    <w:rsid w:val="00F729F4"/>
    <w:rsid w:val="00F943C6"/>
    <w:rsid w:val="00FA010E"/>
    <w:rsid w:val="00FA2B12"/>
    <w:rsid w:val="00FA3AC7"/>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EEBE-CD6C-4EE0-9AEF-E4569BF3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2</cp:revision>
  <dcterms:created xsi:type="dcterms:W3CDTF">2019-05-14T13:55:00Z</dcterms:created>
  <dcterms:modified xsi:type="dcterms:W3CDTF">2019-05-14T13:55:00Z</dcterms:modified>
</cp:coreProperties>
</file>