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67210C6" w:rsidR="008E7AFB" w:rsidRDefault="00F3045A" w:rsidP="008E7AFB">
      <w:pPr>
        <w:jc w:val="center"/>
      </w:pPr>
      <w:r>
        <w:t>Board of S</w:t>
      </w:r>
      <w:r w:rsidR="008E7AFB">
        <w:t>upervisors</w:t>
      </w:r>
    </w:p>
    <w:p w14:paraId="0B26B05E" w14:textId="25873FB4" w:rsidR="008E7AFB" w:rsidRDefault="0096227C" w:rsidP="00FA2B12">
      <w:pPr>
        <w:jc w:val="center"/>
      </w:pPr>
      <w:r>
        <w:t>Regular Meeting</w:t>
      </w:r>
      <w:r w:rsidR="0068084B">
        <w:t xml:space="preserve"> </w:t>
      </w:r>
      <w:r w:rsidR="00006E94">
        <w:t>and Public Hearing to Consider and Adopt Zoning Amendment</w:t>
      </w:r>
    </w:p>
    <w:p w14:paraId="6648C024" w14:textId="7DC73A9D" w:rsidR="008E7AFB" w:rsidRDefault="00006E94" w:rsidP="008E7AFB">
      <w:pPr>
        <w:jc w:val="center"/>
      </w:pPr>
      <w:r>
        <w:t>September 9</w:t>
      </w:r>
      <w:r w:rsidR="00FE5C69">
        <w:t>, 201</w:t>
      </w:r>
      <w:r w:rsidR="0096227C">
        <w:t>9</w:t>
      </w:r>
    </w:p>
    <w:p w14:paraId="4DDAAB13" w14:textId="3A25DD10" w:rsidR="0096227C" w:rsidRDefault="0096227C" w:rsidP="008E7AFB">
      <w:pPr>
        <w:jc w:val="center"/>
      </w:pPr>
      <w:r>
        <w:t>6:</w:t>
      </w:r>
      <w:r w:rsidR="002A7C10">
        <w:t>00</w:t>
      </w:r>
      <w:r>
        <w:t xml:space="preserve"> p.m.</w:t>
      </w:r>
    </w:p>
    <w:p w14:paraId="65A19F78" w14:textId="77777777" w:rsidR="0096227C" w:rsidRDefault="0096227C" w:rsidP="008E7AFB">
      <w:pPr>
        <w:jc w:val="center"/>
      </w:pPr>
    </w:p>
    <w:p w14:paraId="286C7185" w14:textId="62FE3F50" w:rsidR="00444704" w:rsidRDefault="00A23B21" w:rsidP="008E7AFB">
      <w:pPr>
        <w:rPr>
          <w:sz w:val="22"/>
          <w:szCs w:val="22"/>
        </w:rPr>
      </w:pPr>
      <w:r>
        <w:rPr>
          <w:sz w:val="22"/>
          <w:szCs w:val="22"/>
        </w:rPr>
        <w:t>CALL TO ORDER</w:t>
      </w:r>
      <w:r w:rsidR="00444704">
        <w:rPr>
          <w:sz w:val="22"/>
          <w:szCs w:val="22"/>
        </w:rPr>
        <w:t xml:space="preserve"> and PLEDGE OF ALLEGIANCE</w:t>
      </w:r>
    </w:p>
    <w:p w14:paraId="4ECFD9F8" w14:textId="77777777" w:rsidR="00444704" w:rsidRDefault="00444704" w:rsidP="008E7AFB">
      <w:pPr>
        <w:rPr>
          <w:sz w:val="22"/>
          <w:szCs w:val="22"/>
        </w:rPr>
      </w:pPr>
    </w:p>
    <w:p w14:paraId="1000210D" w14:textId="6BF2F718"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63A70B84" w14:textId="78C4DFA5" w:rsidR="008E7AFB" w:rsidRDefault="00FB342C" w:rsidP="0096227C">
      <w:pPr>
        <w:ind w:left="2160"/>
        <w:rPr>
          <w:sz w:val="22"/>
          <w:szCs w:val="22"/>
        </w:rPr>
      </w:pPr>
      <w:r>
        <w:rPr>
          <w:sz w:val="22"/>
          <w:szCs w:val="22"/>
        </w:rPr>
        <w:t xml:space="preserve">on </w:t>
      </w:r>
      <w:r w:rsidR="002A7C10">
        <w:rPr>
          <w:sz w:val="22"/>
          <w:szCs w:val="22"/>
        </w:rPr>
        <w:t>Mond</w:t>
      </w:r>
      <w:r w:rsidR="00006E94">
        <w:rPr>
          <w:sz w:val="22"/>
          <w:szCs w:val="22"/>
        </w:rPr>
        <w:t>ay, September 9</w:t>
      </w:r>
      <w:r w:rsidR="00FE5C69">
        <w:rPr>
          <w:sz w:val="22"/>
          <w:szCs w:val="22"/>
        </w:rPr>
        <w:t>, 201</w:t>
      </w:r>
      <w:r w:rsidR="0096227C">
        <w:rPr>
          <w:sz w:val="22"/>
          <w:szCs w:val="22"/>
        </w:rPr>
        <w:t>9</w:t>
      </w:r>
      <w:r w:rsidR="008E7AFB" w:rsidRPr="0002167E">
        <w:rPr>
          <w:sz w:val="22"/>
          <w:szCs w:val="22"/>
        </w:rPr>
        <w:t xml:space="preserve">.  </w:t>
      </w:r>
      <w:r w:rsidR="00041BFE">
        <w:rPr>
          <w:sz w:val="22"/>
          <w:szCs w:val="22"/>
        </w:rPr>
        <w:t>Chairman Kendall called the meeting to order at 6:00 p.m.</w:t>
      </w:r>
    </w:p>
    <w:p w14:paraId="273F1773" w14:textId="3A736BE6" w:rsidR="00444704" w:rsidRDefault="00444704" w:rsidP="0096227C">
      <w:pPr>
        <w:ind w:left="2160"/>
        <w:rPr>
          <w:sz w:val="22"/>
          <w:szCs w:val="22"/>
        </w:rPr>
      </w:pPr>
    </w:p>
    <w:p w14:paraId="78FF1737" w14:textId="0268C2A8" w:rsidR="00444704" w:rsidRPr="0002167E" w:rsidRDefault="00444704" w:rsidP="0096227C">
      <w:pPr>
        <w:ind w:left="2160"/>
        <w:rPr>
          <w:sz w:val="22"/>
          <w:szCs w:val="22"/>
        </w:rPr>
      </w:pPr>
      <w:r>
        <w:rPr>
          <w:sz w:val="22"/>
          <w:szCs w:val="22"/>
        </w:rPr>
        <w:t>Pledge of Allegiance to the flag was conducted.</w:t>
      </w:r>
    </w:p>
    <w:p w14:paraId="1A71B793" w14:textId="77777777" w:rsidR="008E7AFB" w:rsidRPr="0002167E" w:rsidRDefault="008E7AFB" w:rsidP="008E7AFB">
      <w:pPr>
        <w:rPr>
          <w:sz w:val="22"/>
          <w:szCs w:val="22"/>
        </w:rPr>
      </w:pPr>
      <w:r w:rsidRPr="0002167E">
        <w:rPr>
          <w:sz w:val="22"/>
          <w:szCs w:val="22"/>
        </w:rPr>
        <w:tab/>
      </w:r>
    </w:p>
    <w:p w14:paraId="305116D9" w14:textId="43EA9C88" w:rsidR="005B501C" w:rsidRDefault="008E7AFB" w:rsidP="0096227C">
      <w:pPr>
        <w:ind w:left="2160"/>
        <w:rPr>
          <w:sz w:val="22"/>
          <w:szCs w:val="22"/>
        </w:rPr>
      </w:pPr>
      <w:r w:rsidRPr="0002167E">
        <w:rPr>
          <w:sz w:val="22"/>
          <w:szCs w:val="22"/>
        </w:rPr>
        <w:t>Present at the meeting were Chairman Rodger Kendall, Vice Chai</w:t>
      </w:r>
      <w:r w:rsidR="0096227C">
        <w:rPr>
          <w:sz w:val="22"/>
          <w:szCs w:val="22"/>
        </w:rPr>
        <w:t xml:space="preserve">r </w:t>
      </w:r>
      <w:r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Pr="0002167E">
        <w:rPr>
          <w:sz w:val="22"/>
          <w:szCs w:val="22"/>
        </w:rPr>
        <w:t xml:space="preserve"> </w:t>
      </w:r>
      <w:r w:rsidR="00D33D87">
        <w:rPr>
          <w:sz w:val="22"/>
          <w:szCs w:val="22"/>
        </w:rPr>
        <w:t>Crystal Brown</w:t>
      </w:r>
      <w:r w:rsidR="00FB342C">
        <w:rPr>
          <w:sz w:val="22"/>
          <w:szCs w:val="22"/>
        </w:rPr>
        <w:t>,</w:t>
      </w:r>
      <w:r w:rsidR="0096227C">
        <w:rPr>
          <w:sz w:val="22"/>
          <w:szCs w:val="22"/>
        </w:rPr>
        <w:t xml:space="preserve"> </w:t>
      </w:r>
      <w:r w:rsidR="0002167E">
        <w:rPr>
          <w:sz w:val="22"/>
          <w:szCs w:val="22"/>
        </w:rPr>
        <w:t xml:space="preserve">Solicitor </w:t>
      </w:r>
      <w:r w:rsidR="00006E94">
        <w:rPr>
          <w:sz w:val="22"/>
          <w:szCs w:val="22"/>
        </w:rPr>
        <w:t>Gretchen Moore</w:t>
      </w:r>
      <w:r w:rsidR="009B5F50">
        <w:rPr>
          <w:sz w:val="22"/>
          <w:szCs w:val="22"/>
        </w:rPr>
        <w:t>, and Township Engineer Keith Straight</w:t>
      </w:r>
      <w:r w:rsidR="00041BFE">
        <w:rPr>
          <w:sz w:val="22"/>
          <w:szCs w:val="22"/>
        </w:rPr>
        <w:t>, and Zoning Officer Mark Dorsey</w:t>
      </w:r>
      <w:r w:rsidR="005B501C">
        <w:rPr>
          <w:sz w:val="22"/>
          <w:szCs w:val="22"/>
        </w:rPr>
        <w:t>.</w:t>
      </w:r>
    </w:p>
    <w:p w14:paraId="40F3F947" w14:textId="6AAEE272" w:rsidR="009B5F50" w:rsidRDefault="009B5F50" w:rsidP="009B5F50">
      <w:pPr>
        <w:rPr>
          <w:sz w:val="22"/>
          <w:szCs w:val="22"/>
        </w:rPr>
      </w:pPr>
    </w:p>
    <w:p w14:paraId="190C5880" w14:textId="3EE3637E"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hairman asked if anyone wished to speak on agenda items only.</w:t>
      </w:r>
      <w:r w:rsidR="00A27D70">
        <w:rPr>
          <w:sz w:val="22"/>
          <w:szCs w:val="22"/>
        </w:rPr>
        <w:t xml:space="preserve">  </w:t>
      </w:r>
      <w:r w:rsidR="00041BFE">
        <w:rPr>
          <w:sz w:val="22"/>
          <w:szCs w:val="22"/>
        </w:rPr>
        <w:t>Resident Cathy Lodge a</w:t>
      </w:r>
      <w:r w:rsidR="00006E94">
        <w:rPr>
          <w:sz w:val="22"/>
          <w:szCs w:val="22"/>
        </w:rPr>
        <w:t xml:space="preserve">sked if explanation would be provided on certain agenda items.  Chairman answered in the affirmative.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312A69CC" w:rsidR="00A23B21" w:rsidRDefault="00A23B21" w:rsidP="00A23B21">
      <w:pPr>
        <w:ind w:left="2160" w:hanging="2880"/>
        <w:rPr>
          <w:sz w:val="22"/>
          <w:szCs w:val="22"/>
        </w:rPr>
      </w:pPr>
      <w:r>
        <w:rPr>
          <w:sz w:val="22"/>
          <w:szCs w:val="22"/>
        </w:rPr>
        <w:tab/>
      </w:r>
      <w:bookmarkStart w:id="0" w:name="_Hlk500491781"/>
      <w:r w:rsidR="0068084B">
        <w:rPr>
          <w:sz w:val="22"/>
          <w:szCs w:val="22"/>
        </w:rPr>
        <w:t>Donaldson</w:t>
      </w:r>
      <w:r w:rsidR="00302CF2">
        <w:rPr>
          <w:sz w:val="22"/>
          <w:szCs w:val="22"/>
        </w:rPr>
        <w:t xml:space="preserve"> made a </w:t>
      </w:r>
      <w:r w:rsidR="00302CF2" w:rsidRPr="00E31339">
        <w:rPr>
          <w:color w:val="FF0000"/>
          <w:sz w:val="22"/>
          <w:szCs w:val="22"/>
        </w:rPr>
        <w:t>motion</w:t>
      </w:r>
      <w:r w:rsidR="00302CF2">
        <w:rPr>
          <w:sz w:val="22"/>
          <w:szCs w:val="22"/>
        </w:rPr>
        <w:t xml:space="preserve"> to </w:t>
      </w:r>
      <w:r w:rsidR="00FB342C">
        <w:rPr>
          <w:sz w:val="22"/>
          <w:szCs w:val="22"/>
        </w:rPr>
        <w:t>approve the minutes</w:t>
      </w:r>
      <w:r w:rsidR="00302CF2">
        <w:rPr>
          <w:sz w:val="22"/>
          <w:szCs w:val="22"/>
        </w:rPr>
        <w:t xml:space="preserve"> from the </w:t>
      </w:r>
      <w:r w:rsidR="005B501C">
        <w:rPr>
          <w:sz w:val="22"/>
          <w:szCs w:val="22"/>
        </w:rPr>
        <w:t>Regular Meeting</w:t>
      </w:r>
      <w:r w:rsidR="002A7C10">
        <w:rPr>
          <w:sz w:val="22"/>
          <w:szCs w:val="22"/>
        </w:rPr>
        <w:t xml:space="preserve"> held </w:t>
      </w:r>
      <w:r w:rsidR="00006E94">
        <w:rPr>
          <w:sz w:val="22"/>
          <w:szCs w:val="22"/>
        </w:rPr>
        <w:t>August 12, 2019.</w:t>
      </w:r>
      <w:r w:rsidR="00041BFE">
        <w:rPr>
          <w:sz w:val="22"/>
          <w:szCs w:val="22"/>
        </w:rPr>
        <w:t xml:space="preserve">  </w:t>
      </w:r>
      <w:r w:rsidR="007713C7" w:rsidRPr="0002167E">
        <w:rPr>
          <w:sz w:val="22"/>
          <w:szCs w:val="22"/>
        </w:rPr>
        <w:t>M</w:t>
      </w:r>
      <w:r w:rsidR="00831A67">
        <w:rPr>
          <w:sz w:val="22"/>
          <w:szCs w:val="22"/>
        </w:rPr>
        <w:t>otion</w:t>
      </w:r>
      <w:r w:rsidR="0096227C">
        <w:rPr>
          <w:sz w:val="22"/>
          <w:szCs w:val="22"/>
        </w:rPr>
        <w:t xml:space="preserve"> was</w:t>
      </w:r>
      <w:r w:rsidR="00F3045A">
        <w:rPr>
          <w:sz w:val="22"/>
          <w:szCs w:val="22"/>
        </w:rPr>
        <w:t xml:space="preserve"> </w:t>
      </w:r>
      <w:r w:rsidR="00302CF2">
        <w:rPr>
          <w:sz w:val="22"/>
          <w:szCs w:val="22"/>
        </w:rPr>
        <w:t xml:space="preserve">seconded by </w:t>
      </w:r>
      <w:r w:rsidR="0068084B">
        <w:rPr>
          <w:sz w:val="22"/>
          <w:szCs w:val="22"/>
        </w:rPr>
        <w:t>Foley</w:t>
      </w:r>
      <w:r w:rsidR="00302CF2">
        <w:rPr>
          <w:sz w:val="22"/>
          <w:szCs w:val="22"/>
        </w:rPr>
        <w:t xml:space="preserve">. </w:t>
      </w:r>
    </w:p>
    <w:p w14:paraId="1D00CA8D" w14:textId="3242E5A8" w:rsidR="009B5F50" w:rsidRDefault="00A23B21" w:rsidP="0068084B">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w:t>
      </w:r>
      <w:r w:rsidR="009B5F50">
        <w:rPr>
          <w:sz w:val="22"/>
          <w:szCs w:val="22"/>
        </w:rPr>
        <w:t>–</w:t>
      </w:r>
      <w:r w:rsidR="00302CF2">
        <w:rPr>
          <w:sz w:val="22"/>
          <w:szCs w:val="22"/>
        </w:rPr>
        <w:t xml:space="preserve"> Yes</w:t>
      </w:r>
      <w:bookmarkEnd w:id="0"/>
    </w:p>
    <w:p w14:paraId="4B711D32" w14:textId="4D79E5B9" w:rsidR="00006E94" w:rsidRDefault="00006E94" w:rsidP="0068084B">
      <w:pPr>
        <w:ind w:left="2160" w:hanging="2880"/>
        <w:rPr>
          <w:sz w:val="22"/>
          <w:szCs w:val="22"/>
        </w:rPr>
      </w:pPr>
    </w:p>
    <w:p w14:paraId="60F22564" w14:textId="5CA9A194" w:rsidR="00006E94" w:rsidRDefault="00006E94" w:rsidP="00006E94">
      <w:pPr>
        <w:ind w:left="2160" w:hanging="2880"/>
        <w:rPr>
          <w:sz w:val="22"/>
          <w:szCs w:val="22"/>
        </w:rPr>
      </w:pPr>
      <w:r>
        <w:rPr>
          <w:sz w:val="22"/>
          <w:szCs w:val="22"/>
        </w:rPr>
        <w:tab/>
      </w:r>
      <w:r>
        <w:rPr>
          <w:sz w:val="22"/>
          <w:szCs w:val="22"/>
        </w:rPr>
        <w:t xml:space="preserve">Donaldson made a </w:t>
      </w:r>
      <w:r w:rsidRPr="00E31339">
        <w:rPr>
          <w:color w:val="FF0000"/>
          <w:sz w:val="22"/>
          <w:szCs w:val="22"/>
        </w:rPr>
        <w:t>motion</w:t>
      </w:r>
      <w:r>
        <w:rPr>
          <w:sz w:val="22"/>
          <w:szCs w:val="22"/>
        </w:rPr>
        <w:t xml:space="preserve"> to approve the minutes from the </w:t>
      </w:r>
      <w:r>
        <w:rPr>
          <w:sz w:val="22"/>
          <w:szCs w:val="22"/>
        </w:rPr>
        <w:t>Special</w:t>
      </w:r>
      <w:r>
        <w:rPr>
          <w:sz w:val="22"/>
          <w:szCs w:val="22"/>
        </w:rPr>
        <w:t xml:space="preserve"> Meeting held August </w:t>
      </w:r>
      <w:r>
        <w:rPr>
          <w:sz w:val="22"/>
          <w:szCs w:val="22"/>
        </w:rPr>
        <w:t>22</w:t>
      </w:r>
      <w:r>
        <w:rPr>
          <w:sz w:val="22"/>
          <w:szCs w:val="22"/>
        </w:rPr>
        <w:t xml:space="preserve">, 2019.  </w:t>
      </w:r>
      <w:r w:rsidRPr="0002167E">
        <w:rPr>
          <w:sz w:val="22"/>
          <w:szCs w:val="22"/>
        </w:rPr>
        <w:t>M</w:t>
      </w:r>
      <w:r>
        <w:rPr>
          <w:sz w:val="22"/>
          <w:szCs w:val="22"/>
        </w:rPr>
        <w:t xml:space="preserve">otion was seconded by Foley. </w:t>
      </w:r>
    </w:p>
    <w:p w14:paraId="449167C3" w14:textId="77777777" w:rsidR="00006E94" w:rsidRPr="0002167E" w:rsidRDefault="00006E94" w:rsidP="00006E94">
      <w:pPr>
        <w:ind w:left="2160" w:hanging="2880"/>
        <w:rPr>
          <w:sz w:val="22"/>
          <w:szCs w:val="22"/>
        </w:rPr>
      </w:pPr>
      <w:r>
        <w:rPr>
          <w:sz w:val="22"/>
          <w:szCs w:val="22"/>
        </w:rPr>
        <w:tab/>
        <w:t>RCV: Kendall – Yes, Donaldson – Yes, Foley – Yes</w:t>
      </w:r>
    </w:p>
    <w:p w14:paraId="1946760A" w14:textId="77777777" w:rsidR="00006E94" w:rsidRPr="0002167E" w:rsidRDefault="00006E94" w:rsidP="00006E94">
      <w:pPr>
        <w:rPr>
          <w:sz w:val="22"/>
          <w:szCs w:val="22"/>
        </w:rPr>
      </w:pPr>
      <w:r>
        <w:rPr>
          <w:sz w:val="22"/>
          <w:szCs w:val="22"/>
        </w:rPr>
        <w:tab/>
      </w:r>
      <w:r>
        <w:rPr>
          <w:sz w:val="22"/>
          <w:szCs w:val="22"/>
        </w:rPr>
        <w:tab/>
      </w:r>
      <w:r>
        <w:rPr>
          <w:sz w:val="22"/>
          <w:szCs w:val="22"/>
        </w:rPr>
        <w:tab/>
      </w:r>
    </w:p>
    <w:p w14:paraId="56A3C18B" w14:textId="2BB470FE" w:rsidR="00A23B21" w:rsidRDefault="00FB342C" w:rsidP="00006E94">
      <w:pPr>
        <w:ind w:left="2160" w:hanging="2160"/>
        <w:rPr>
          <w:sz w:val="22"/>
          <w:szCs w:val="22"/>
        </w:rPr>
      </w:pPr>
      <w:r>
        <w:rPr>
          <w:sz w:val="22"/>
          <w:szCs w:val="22"/>
        </w:rPr>
        <w:t>BILLS AND PAYROLL</w:t>
      </w:r>
      <w:r w:rsidR="00A23B21">
        <w:rPr>
          <w:sz w:val="22"/>
          <w:szCs w:val="22"/>
        </w:rPr>
        <w:tab/>
      </w:r>
      <w:r w:rsidR="009B5F50">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8084B">
        <w:rPr>
          <w:sz w:val="22"/>
          <w:szCs w:val="22"/>
        </w:rPr>
        <w:t xml:space="preserve"> </w:t>
      </w:r>
      <w:r w:rsidR="00006E94">
        <w:rPr>
          <w:sz w:val="22"/>
          <w:szCs w:val="22"/>
        </w:rPr>
        <w:t>August</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9B5F50">
        <w:rPr>
          <w:sz w:val="22"/>
          <w:szCs w:val="22"/>
        </w:rPr>
        <w:t>Foley</w:t>
      </w:r>
      <w:r w:rsidR="00FA2B12">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037BE69D" w:rsidR="002E0A76" w:rsidRDefault="00FB342C" w:rsidP="009B5F50">
      <w:pPr>
        <w:rPr>
          <w:sz w:val="22"/>
          <w:szCs w:val="22"/>
        </w:rPr>
      </w:pPr>
      <w:r>
        <w:rPr>
          <w:sz w:val="22"/>
          <w:szCs w:val="22"/>
        </w:rPr>
        <w:t>CORRESPONDENCE</w:t>
      </w:r>
      <w:r w:rsidR="008B081F" w:rsidRPr="0002167E">
        <w:rPr>
          <w:sz w:val="22"/>
          <w:szCs w:val="22"/>
        </w:rPr>
        <w:tab/>
      </w:r>
      <w:r w:rsidR="0099471F">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006E94">
        <w:rPr>
          <w:sz w:val="22"/>
          <w:szCs w:val="22"/>
        </w:rPr>
        <w:t>August</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99471F">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21B81528"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006E94">
        <w:rPr>
          <w:sz w:val="22"/>
          <w:szCs w:val="22"/>
        </w:rPr>
        <w:t>14</w:t>
      </w:r>
      <w:r w:rsidR="0068084B">
        <w:rPr>
          <w:sz w:val="22"/>
          <w:szCs w:val="22"/>
        </w:rPr>
        <w:t xml:space="preserve"> calls</w:t>
      </w:r>
      <w:r w:rsidR="005732E3">
        <w:rPr>
          <w:sz w:val="22"/>
          <w:szCs w:val="22"/>
        </w:rPr>
        <w:t xml:space="preserve">, McDonald </w:t>
      </w:r>
      <w:r w:rsidR="00006E94">
        <w:rPr>
          <w:sz w:val="22"/>
          <w:szCs w:val="22"/>
        </w:rPr>
        <w:t>37</w:t>
      </w:r>
      <w:r w:rsidR="0068084B">
        <w:rPr>
          <w:sz w:val="22"/>
          <w:szCs w:val="22"/>
        </w:rPr>
        <w:t xml:space="preserve"> calls.</w:t>
      </w:r>
    </w:p>
    <w:p w14:paraId="14433B78" w14:textId="0148669B"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006E94">
        <w:rPr>
          <w:sz w:val="22"/>
          <w:szCs w:val="22"/>
        </w:rPr>
        <w:t xml:space="preserve">on file, read by Officer </w:t>
      </w:r>
      <w:proofErr w:type="spellStart"/>
      <w:r w:rsidR="00006E94">
        <w:rPr>
          <w:sz w:val="22"/>
          <w:szCs w:val="22"/>
        </w:rPr>
        <w:t>Kubacki</w:t>
      </w:r>
      <w:proofErr w:type="spellEnd"/>
    </w:p>
    <w:p w14:paraId="3E0825E2" w14:textId="66A768B6"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99471F">
        <w:rPr>
          <w:sz w:val="22"/>
          <w:szCs w:val="22"/>
        </w:rPr>
        <w:t>on file</w:t>
      </w:r>
    </w:p>
    <w:p w14:paraId="69B4FFAF" w14:textId="5A025169"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041BFE">
        <w:rPr>
          <w:sz w:val="22"/>
          <w:szCs w:val="22"/>
        </w:rPr>
        <w:t>1</w:t>
      </w:r>
      <w:r w:rsidR="00006E94">
        <w:rPr>
          <w:sz w:val="22"/>
          <w:szCs w:val="22"/>
        </w:rPr>
        <w:t>6</w:t>
      </w:r>
      <w:r w:rsidR="0068084B">
        <w:rPr>
          <w:sz w:val="22"/>
          <w:szCs w:val="22"/>
        </w:rPr>
        <w:t xml:space="preserve"> </w:t>
      </w:r>
      <w:r w:rsidR="0099471F">
        <w:rPr>
          <w:sz w:val="22"/>
          <w:szCs w:val="22"/>
        </w:rPr>
        <w:t>calls</w:t>
      </w:r>
    </w:p>
    <w:p w14:paraId="1F679254" w14:textId="0609557A" w:rsidR="00444704" w:rsidRDefault="00444704" w:rsidP="00444704">
      <w:pPr>
        <w:ind w:left="4320"/>
        <w:rPr>
          <w:sz w:val="22"/>
          <w:szCs w:val="22"/>
        </w:rPr>
      </w:pPr>
      <w:r w:rsidRPr="00444704">
        <w:rPr>
          <w:b/>
          <w:sz w:val="22"/>
          <w:szCs w:val="22"/>
        </w:rPr>
        <w:t>Supervisors</w:t>
      </w:r>
    </w:p>
    <w:p w14:paraId="122C9969" w14:textId="72BE2067"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006E94">
        <w:rPr>
          <w:sz w:val="22"/>
          <w:szCs w:val="22"/>
        </w:rPr>
        <w:t>Gretchen Moore mentioned two upcoming trials, and notified of working on day to day matters with Township office</w:t>
      </w:r>
    </w:p>
    <w:p w14:paraId="5CFA736C" w14:textId="705378D1" w:rsidR="00A316B8" w:rsidRDefault="00D33D87" w:rsidP="00D33D87">
      <w:pPr>
        <w:ind w:left="4320"/>
        <w:rPr>
          <w:sz w:val="22"/>
          <w:szCs w:val="22"/>
        </w:rPr>
      </w:pPr>
      <w:r w:rsidRPr="00444704">
        <w:rPr>
          <w:b/>
          <w:sz w:val="22"/>
          <w:szCs w:val="22"/>
        </w:rPr>
        <w:t>Public Works</w:t>
      </w:r>
      <w:r w:rsidR="005A1802">
        <w:rPr>
          <w:sz w:val="22"/>
          <w:szCs w:val="22"/>
        </w:rPr>
        <w:t>-</w:t>
      </w:r>
      <w:r w:rsidR="002A7C10">
        <w:rPr>
          <w:sz w:val="22"/>
          <w:szCs w:val="22"/>
        </w:rPr>
        <w:t>Ro</w:t>
      </w:r>
      <w:r w:rsidR="009B5F50">
        <w:rPr>
          <w:sz w:val="22"/>
          <w:szCs w:val="22"/>
        </w:rPr>
        <w:t xml:space="preserve">dger </w:t>
      </w:r>
      <w:r w:rsidR="0068084B">
        <w:rPr>
          <w:sz w:val="22"/>
          <w:szCs w:val="22"/>
        </w:rPr>
        <w:t>Kendall a</w:t>
      </w:r>
      <w:r w:rsidR="00041BFE">
        <w:rPr>
          <w:sz w:val="22"/>
          <w:szCs w:val="22"/>
        </w:rPr>
        <w:t xml:space="preserve">dvised of </w:t>
      </w:r>
      <w:r w:rsidR="00006E94">
        <w:rPr>
          <w:sz w:val="22"/>
          <w:szCs w:val="22"/>
        </w:rPr>
        <w:t>ongoing renovation work and delivery of new mower, already in use, as well as sale of old mower to another Township.</w:t>
      </w:r>
    </w:p>
    <w:p w14:paraId="382F86A0" w14:textId="1D3DEC77" w:rsidR="00FE5C69" w:rsidRDefault="002A7C10" w:rsidP="00A11CC6">
      <w:pPr>
        <w:ind w:left="4320"/>
        <w:rPr>
          <w:sz w:val="22"/>
          <w:szCs w:val="22"/>
        </w:rPr>
      </w:pPr>
      <w:r w:rsidRPr="00444704">
        <w:rPr>
          <w:b/>
          <w:sz w:val="22"/>
          <w:szCs w:val="22"/>
        </w:rPr>
        <w:t>Engineer</w:t>
      </w:r>
      <w:r w:rsidR="00006E94">
        <w:rPr>
          <w:sz w:val="22"/>
          <w:szCs w:val="22"/>
        </w:rPr>
        <w:t>- on file</w:t>
      </w:r>
    </w:p>
    <w:p w14:paraId="11ACE929" w14:textId="77777777" w:rsidR="00D33D87" w:rsidRDefault="00D33D87" w:rsidP="00D33D87">
      <w:pPr>
        <w:ind w:left="4320"/>
        <w:rPr>
          <w:sz w:val="22"/>
          <w:szCs w:val="22"/>
        </w:rPr>
      </w:pPr>
    </w:p>
    <w:p w14:paraId="184AF14E" w14:textId="1146748D" w:rsidR="00A23B21" w:rsidRDefault="00A11CC6" w:rsidP="00FE5C69">
      <w:pPr>
        <w:ind w:left="1980"/>
        <w:rPr>
          <w:sz w:val="22"/>
          <w:szCs w:val="22"/>
        </w:rPr>
      </w:pPr>
      <w:r>
        <w:rPr>
          <w:sz w:val="22"/>
          <w:szCs w:val="22"/>
        </w:rPr>
        <w:t>Donaldson</w:t>
      </w:r>
      <w:r w:rsidR="00A5462B">
        <w:rPr>
          <w:sz w:val="22"/>
          <w:szCs w:val="22"/>
        </w:rPr>
        <w:t xml:space="preserve"> made a </w:t>
      </w:r>
      <w:r w:rsidR="00A5462B" w:rsidRPr="00E31339">
        <w:rPr>
          <w:color w:val="FF0000"/>
          <w:sz w:val="22"/>
          <w:szCs w:val="22"/>
        </w:rPr>
        <w:t>motion</w:t>
      </w:r>
      <w:r w:rsidR="00A5462B">
        <w:rPr>
          <w:sz w:val="22"/>
          <w:szCs w:val="22"/>
        </w:rPr>
        <w:t xml:space="preserve"> to accept reports</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6861BC86" w14:textId="060CE947"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385E0603" w14:textId="32B8CB4F" w:rsidR="00006E94" w:rsidRDefault="00006E94" w:rsidP="00EF7EC5">
      <w:pPr>
        <w:rPr>
          <w:sz w:val="22"/>
          <w:szCs w:val="22"/>
        </w:rPr>
      </w:pPr>
    </w:p>
    <w:p w14:paraId="765C63FF" w14:textId="77777777" w:rsidR="00006E94" w:rsidRDefault="00006E94" w:rsidP="00EF7EC5">
      <w:pPr>
        <w:rPr>
          <w:sz w:val="22"/>
          <w:szCs w:val="22"/>
        </w:rPr>
      </w:pPr>
    </w:p>
    <w:p w14:paraId="56188757" w14:textId="77777777" w:rsidR="00006E94" w:rsidRDefault="008E7AFB" w:rsidP="00006E94">
      <w:pPr>
        <w:rPr>
          <w:sz w:val="22"/>
          <w:szCs w:val="22"/>
        </w:rPr>
      </w:pPr>
      <w:r w:rsidRPr="0002167E">
        <w:rPr>
          <w:sz w:val="22"/>
          <w:szCs w:val="22"/>
        </w:rPr>
        <w:lastRenderedPageBreak/>
        <w:t>OLD BUSINESS</w:t>
      </w:r>
      <w:r w:rsidR="0068084B">
        <w:rPr>
          <w:sz w:val="22"/>
          <w:szCs w:val="22"/>
        </w:rPr>
        <w:tab/>
      </w:r>
      <w:bookmarkStart w:id="1" w:name="_Hlk13570366"/>
    </w:p>
    <w:p w14:paraId="77E1DF63" w14:textId="46813DA1" w:rsidR="00006E94" w:rsidRDefault="00006E94" w:rsidP="00006E94">
      <w:pPr>
        <w:ind w:left="1980"/>
        <w:rPr>
          <w:sz w:val="22"/>
          <w:szCs w:val="22"/>
        </w:rPr>
      </w:pPr>
      <w:r>
        <w:rPr>
          <w:sz w:val="22"/>
          <w:szCs w:val="22"/>
        </w:rPr>
        <w:t xml:space="preserve">Donaldson made a </w:t>
      </w:r>
      <w:r w:rsidRPr="006B2E1E">
        <w:rPr>
          <w:color w:val="FF0000"/>
          <w:sz w:val="22"/>
          <w:szCs w:val="22"/>
        </w:rPr>
        <w:t>motion</w:t>
      </w:r>
      <w:r>
        <w:rPr>
          <w:sz w:val="22"/>
          <w:szCs w:val="22"/>
        </w:rPr>
        <w:t xml:space="preserve"> to </w:t>
      </w:r>
      <w:r w:rsidR="002267D1">
        <w:rPr>
          <w:sz w:val="22"/>
          <w:szCs w:val="22"/>
        </w:rPr>
        <w:t>rescind vote of August 12, 2019 to approve Preliminary Land Development application of Beech Hollow Energy Center project.</w:t>
      </w:r>
      <w:r>
        <w:rPr>
          <w:sz w:val="22"/>
          <w:szCs w:val="22"/>
        </w:rPr>
        <w:t xml:space="preserve">  Seconded by Foley.  </w:t>
      </w:r>
    </w:p>
    <w:p w14:paraId="78982366" w14:textId="3D79061D" w:rsidR="002267D1" w:rsidRDefault="002267D1" w:rsidP="00006E94">
      <w:pPr>
        <w:ind w:left="1980"/>
        <w:rPr>
          <w:sz w:val="22"/>
          <w:szCs w:val="22"/>
        </w:rPr>
      </w:pPr>
      <w:r>
        <w:rPr>
          <w:sz w:val="22"/>
          <w:szCs w:val="22"/>
        </w:rPr>
        <w:t>Kendall stated his intention to abstain and submitted an abstention memo.  Foley stated his intention to abstain and submitted an abstention memo.  By necessity, Foley then voted.</w:t>
      </w:r>
    </w:p>
    <w:p w14:paraId="2F43D725" w14:textId="2B79B014" w:rsidR="00006E94" w:rsidRDefault="00006E94" w:rsidP="00006E94">
      <w:pPr>
        <w:ind w:left="1980"/>
        <w:rPr>
          <w:sz w:val="22"/>
          <w:szCs w:val="22"/>
        </w:rPr>
      </w:pPr>
      <w:r w:rsidRPr="0002167E">
        <w:rPr>
          <w:sz w:val="22"/>
          <w:szCs w:val="22"/>
        </w:rPr>
        <w:t xml:space="preserve">RCV: Kendall – </w:t>
      </w:r>
      <w:r w:rsidR="002267D1">
        <w:rPr>
          <w:sz w:val="22"/>
          <w:szCs w:val="22"/>
        </w:rPr>
        <w:t>ABSTAIN</w:t>
      </w:r>
      <w:r w:rsidRPr="0002167E">
        <w:rPr>
          <w:sz w:val="22"/>
          <w:szCs w:val="22"/>
        </w:rPr>
        <w:t xml:space="preserve">, Donaldson – Yes, </w:t>
      </w:r>
      <w:r>
        <w:rPr>
          <w:sz w:val="22"/>
          <w:szCs w:val="22"/>
        </w:rPr>
        <w:t>Foley</w:t>
      </w:r>
      <w:r w:rsidRPr="0002167E">
        <w:rPr>
          <w:sz w:val="22"/>
          <w:szCs w:val="22"/>
        </w:rPr>
        <w:t xml:space="preserve"> – Yes</w:t>
      </w:r>
    </w:p>
    <w:p w14:paraId="17E3E52E" w14:textId="708D00BE" w:rsidR="0068084B" w:rsidRDefault="0068084B" w:rsidP="00041BFE">
      <w:pPr>
        <w:ind w:left="1980" w:hanging="1980"/>
        <w:rPr>
          <w:sz w:val="22"/>
          <w:szCs w:val="22"/>
        </w:rPr>
      </w:pPr>
    </w:p>
    <w:p w14:paraId="52B34962" w14:textId="48B8A3E7" w:rsidR="002267D1" w:rsidRDefault="002267D1" w:rsidP="002267D1">
      <w:pPr>
        <w:ind w:left="1980"/>
        <w:rPr>
          <w:sz w:val="22"/>
          <w:szCs w:val="22"/>
        </w:rPr>
      </w:pPr>
      <w:r>
        <w:rPr>
          <w:sz w:val="22"/>
          <w:szCs w:val="22"/>
        </w:rPr>
        <w:t xml:space="preserve">Donaldson made a </w:t>
      </w:r>
      <w:r w:rsidRPr="006B2E1E">
        <w:rPr>
          <w:color w:val="FF0000"/>
          <w:sz w:val="22"/>
          <w:szCs w:val="22"/>
        </w:rPr>
        <w:t>motion</w:t>
      </w:r>
      <w:r>
        <w:rPr>
          <w:sz w:val="22"/>
          <w:szCs w:val="22"/>
        </w:rPr>
        <w:t xml:space="preserve"> to approve Preliminary Land Development application of Beech Hollow Energy Center project.  Seconded by Foley.  </w:t>
      </w:r>
    </w:p>
    <w:p w14:paraId="4313200D" w14:textId="77777777" w:rsidR="002267D1" w:rsidRDefault="002267D1" w:rsidP="002267D1">
      <w:pPr>
        <w:ind w:left="1980"/>
        <w:rPr>
          <w:sz w:val="22"/>
          <w:szCs w:val="22"/>
        </w:rPr>
      </w:pPr>
      <w:r>
        <w:rPr>
          <w:sz w:val="22"/>
          <w:szCs w:val="22"/>
        </w:rPr>
        <w:t>Kendall stated his intention to abstain and submitted an abstention memo.  Foley stated his intention to abstain and submitted an abstention memo.  By necessity, Foley then voted.</w:t>
      </w:r>
    </w:p>
    <w:p w14:paraId="4FC15855" w14:textId="6E74A89D" w:rsidR="002267D1" w:rsidRDefault="002267D1" w:rsidP="002267D1">
      <w:pPr>
        <w:ind w:left="1980"/>
        <w:rPr>
          <w:sz w:val="22"/>
          <w:szCs w:val="22"/>
        </w:rPr>
      </w:pPr>
      <w:r w:rsidRPr="0002167E">
        <w:rPr>
          <w:sz w:val="22"/>
          <w:szCs w:val="22"/>
        </w:rPr>
        <w:t xml:space="preserve">RCV: Kendall – </w:t>
      </w:r>
      <w:r>
        <w:rPr>
          <w:sz w:val="22"/>
          <w:szCs w:val="22"/>
        </w:rPr>
        <w:t>ABSTAIN</w:t>
      </w:r>
      <w:r w:rsidRPr="0002167E">
        <w:rPr>
          <w:sz w:val="22"/>
          <w:szCs w:val="22"/>
        </w:rPr>
        <w:t xml:space="preserve">, Donaldson – Yes, </w:t>
      </w:r>
      <w:r>
        <w:rPr>
          <w:sz w:val="22"/>
          <w:szCs w:val="22"/>
        </w:rPr>
        <w:t>Foley</w:t>
      </w:r>
      <w:r w:rsidRPr="0002167E">
        <w:rPr>
          <w:sz w:val="22"/>
          <w:szCs w:val="22"/>
        </w:rPr>
        <w:t xml:space="preserve"> – Yes</w:t>
      </w:r>
    </w:p>
    <w:p w14:paraId="0C757325" w14:textId="10CEF955" w:rsidR="002267D1" w:rsidRDefault="002267D1" w:rsidP="002267D1">
      <w:pPr>
        <w:ind w:left="1980"/>
        <w:rPr>
          <w:sz w:val="22"/>
          <w:szCs w:val="22"/>
        </w:rPr>
      </w:pPr>
    </w:p>
    <w:p w14:paraId="21744F34" w14:textId="0197364C" w:rsidR="002267D1" w:rsidRDefault="002267D1" w:rsidP="002267D1">
      <w:pPr>
        <w:ind w:left="1980"/>
        <w:rPr>
          <w:sz w:val="22"/>
          <w:szCs w:val="22"/>
        </w:rPr>
      </w:pPr>
      <w:r>
        <w:rPr>
          <w:sz w:val="22"/>
          <w:szCs w:val="22"/>
        </w:rPr>
        <w:t xml:space="preserve">Donaldson made a </w:t>
      </w:r>
      <w:r w:rsidRPr="006B2E1E">
        <w:rPr>
          <w:color w:val="FF0000"/>
          <w:sz w:val="22"/>
          <w:szCs w:val="22"/>
        </w:rPr>
        <w:t>motion</w:t>
      </w:r>
      <w:r>
        <w:rPr>
          <w:sz w:val="22"/>
          <w:szCs w:val="22"/>
        </w:rPr>
        <w:t xml:space="preserve"> to </w:t>
      </w:r>
      <w:r>
        <w:rPr>
          <w:sz w:val="22"/>
          <w:szCs w:val="22"/>
        </w:rPr>
        <w:t>award bid contract for “Old” Beech Hollow Road, now known as Pine Way, #2019-3 to Peter J. Caruso &amp; Sons, due to El Grande Industries in ability to complete work as stipulated in contract, pending engineer’s final review and approval.  Seconded by Foley.</w:t>
      </w:r>
    </w:p>
    <w:p w14:paraId="060F3A70" w14:textId="45ABFD36" w:rsidR="002267D1" w:rsidRDefault="002267D1" w:rsidP="002267D1">
      <w:pPr>
        <w:ind w:left="1980"/>
        <w:rPr>
          <w:sz w:val="22"/>
          <w:szCs w:val="22"/>
        </w:rPr>
      </w:pP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721DE5EB" w14:textId="77777777" w:rsidR="002267D1" w:rsidRDefault="002267D1" w:rsidP="002267D1">
      <w:pPr>
        <w:ind w:left="1980"/>
        <w:rPr>
          <w:sz w:val="22"/>
          <w:szCs w:val="22"/>
        </w:rPr>
      </w:pPr>
    </w:p>
    <w:p w14:paraId="05664EDE" w14:textId="77777777" w:rsidR="00B426DA" w:rsidRDefault="002267D1" w:rsidP="002267D1">
      <w:pPr>
        <w:rPr>
          <w:sz w:val="22"/>
          <w:szCs w:val="22"/>
        </w:rPr>
      </w:pPr>
      <w:r>
        <w:rPr>
          <w:sz w:val="22"/>
          <w:szCs w:val="22"/>
        </w:rPr>
        <w:t>EXECUTIVE SESSION</w:t>
      </w:r>
    </w:p>
    <w:p w14:paraId="6F3FEFC4" w14:textId="548C7D47" w:rsidR="002267D1" w:rsidRDefault="00B426DA" w:rsidP="00B426DA">
      <w:pPr>
        <w:ind w:left="1440"/>
        <w:rPr>
          <w:sz w:val="22"/>
          <w:szCs w:val="22"/>
        </w:rPr>
      </w:pPr>
      <w:r>
        <w:rPr>
          <w:sz w:val="22"/>
          <w:szCs w:val="22"/>
        </w:rPr>
        <w:t xml:space="preserve">            </w:t>
      </w:r>
      <w:r w:rsidR="002267D1">
        <w:rPr>
          <w:sz w:val="22"/>
          <w:szCs w:val="22"/>
        </w:rPr>
        <w:t xml:space="preserve"> The Board, Solicitor and Manager entered into Executive Session to discuss personnel   </w:t>
      </w:r>
    </w:p>
    <w:p w14:paraId="60D61C5E" w14:textId="3DE3381B" w:rsidR="002267D1" w:rsidRDefault="002267D1" w:rsidP="002267D1">
      <w:pPr>
        <w:rPr>
          <w:sz w:val="22"/>
          <w:szCs w:val="22"/>
        </w:rPr>
      </w:pPr>
      <w:r>
        <w:rPr>
          <w:sz w:val="22"/>
          <w:szCs w:val="22"/>
        </w:rPr>
        <w:t xml:space="preserve">                                           Matters at </w:t>
      </w:r>
      <w:r w:rsidR="00B426DA">
        <w:rPr>
          <w:sz w:val="22"/>
          <w:szCs w:val="22"/>
        </w:rPr>
        <w:t xml:space="preserve">6:20 p.m.  Executive session ended at 6:50 p.m.  </w:t>
      </w:r>
    </w:p>
    <w:p w14:paraId="50EC4823" w14:textId="13985683" w:rsidR="00B426DA" w:rsidRDefault="00B426DA" w:rsidP="002267D1">
      <w:pPr>
        <w:rPr>
          <w:sz w:val="22"/>
          <w:szCs w:val="22"/>
        </w:rPr>
      </w:pPr>
    </w:p>
    <w:p w14:paraId="563B935D" w14:textId="5B512759" w:rsidR="00B426DA" w:rsidRDefault="00B426DA" w:rsidP="002267D1">
      <w:pPr>
        <w:rPr>
          <w:sz w:val="22"/>
          <w:szCs w:val="22"/>
        </w:rPr>
      </w:pPr>
      <w:r>
        <w:rPr>
          <w:sz w:val="22"/>
          <w:szCs w:val="22"/>
        </w:rPr>
        <w:t>TEMPORARILY ADJOURN MEETING</w:t>
      </w:r>
    </w:p>
    <w:p w14:paraId="535F5746" w14:textId="17A23C9E" w:rsidR="00B426DA" w:rsidRDefault="00B426DA" w:rsidP="002267D1">
      <w:pPr>
        <w:rPr>
          <w:sz w:val="22"/>
          <w:szCs w:val="22"/>
        </w:rPr>
      </w:pPr>
      <w:r>
        <w:rPr>
          <w:sz w:val="22"/>
          <w:szCs w:val="22"/>
        </w:rPr>
        <w:tab/>
      </w:r>
      <w:r>
        <w:rPr>
          <w:sz w:val="22"/>
          <w:szCs w:val="22"/>
        </w:rPr>
        <w:tab/>
        <w:t xml:space="preserve">          Kendall made a </w:t>
      </w:r>
      <w:r w:rsidRPr="00826A94">
        <w:rPr>
          <w:color w:val="FF0000"/>
          <w:sz w:val="22"/>
          <w:szCs w:val="22"/>
        </w:rPr>
        <w:t>motion</w:t>
      </w:r>
      <w:r>
        <w:rPr>
          <w:sz w:val="22"/>
          <w:szCs w:val="22"/>
        </w:rPr>
        <w:t xml:space="preserve"> to temporarily adjourn Regular Meeting to open Public Hearing at 6:53    </w:t>
      </w:r>
    </w:p>
    <w:p w14:paraId="6104197B" w14:textId="489C9F6F" w:rsidR="00B426DA" w:rsidRDefault="00B426DA" w:rsidP="002267D1">
      <w:pPr>
        <w:rPr>
          <w:sz w:val="22"/>
          <w:szCs w:val="22"/>
        </w:rPr>
      </w:pPr>
      <w:r>
        <w:rPr>
          <w:sz w:val="22"/>
          <w:szCs w:val="22"/>
        </w:rPr>
        <w:tab/>
      </w:r>
      <w:r>
        <w:rPr>
          <w:sz w:val="22"/>
          <w:szCs w:val="22"/>
        </w:rPr>
        <w:tab/>
        <w:t xml:space="preserve">           p.m.  </w:t>
      </w:r>
    </w:p>
    <w:p w14:paraId="3B9D3041" w14:textId="77777777" w:rsidR="00B426DA" w:rsidRDefault="00B426DA" w:rsidP="002267D1">
      <w:pPr>
        <w:rPr>
          <w:sz w:val="22"/>
          <w:szCs w:val="22"/>
        </w:rPr>
      </w:pPr>
    </w:p>
    <w:p w14:paraId="77082AC0" w14:textId="5684FC02" w:rsidR="00B426DA" w:rsidRDefault="00B426DA" w:rsidP="002267D1">
      <w:pPr>
        <w:rPr>
          <w:sz w:val="22"/>
          <w:szCs w:val="22"/>
        </w:rPr>
      </w:pPr>
      <w:r>
        <w:rPr>
          <w:sz w:val="22"/>
          <w:szCs w:val="22"/>
        </w:rPr>
        <w:t>PUBLIC HEARING TO CONSIDER AND ADOPT ZONING AMENDMENT</w:t>
      </w:r>
    </w:p>
    <w:p w14:paraId="46C4BEEE" w14:textId="02D2C35B" w:rsidR="00B426DA" w:rsidRDefault="00B426DA" w:rsidP="00D90DBA">
      <w:pPr>
        <w:ind w:left="1980"/>
        <w:rPr>
          <w:sz w:val="22"/>
          <w:szCs w:val="22"/>
        </w:rPr>
      </w:pPr>
      <w:r>
        <w:rPr>
          <w:sz w:val="22"/>
          <w:szCs w:val="22"/>
        </w:rPr>
        <w:t>The Public Hearing commenced at 6:53 p.m.  Gretchen</w:t>
      </w:r>
      <w:r w:rsidR="00D90DBA">
        <w:rPr>
          <w:sz w:val="22"/>
          <w:szCs w:val="22"/>
        </w:rPr>
        <w:t xml:space="preserve"> Moore provided an explanation of the proposed Ordinance and Map Change and explained the exhibits.  The Court Reporter swore in potential speakers.  </w:t>
      </w:r>
    </w:p>
    <w:p w14:paraId="1C048A6B" w14:textId="77777777" w:rsidR="00D90DBA" w:rsidRDefault="00D90DBA" w:rsidP="00D90DBA">
      <w:pPr>
        <w:ind w:left="1980"/>
        <w:rPr>
          <w:sz w:val="22"/>
          <w:szCs w:val="22"/>
        </w:rPr>
      </w:pPr>
    </w:p>
    <w:p w14:paraId="488924A5" w14:textId="77777777" w:rsidR="00D90DBA" w:rsidRDefault="00D90DBA" w:rsidP="0068084B">
      <w:pPr>
        <w:rPr>
          <w:sz w:val="22"/>
          <w:szCs w:val="22"/>
        </w:rPr>
      </w:pPr>
      <w:r>
        <w:rPr>
          <w:sz w:val="22"/>
          <w:szCs w:val="22"/>
        </w:rPr>
        <w:t xml:space="preserve">PUBLIC DISCUSSION </w:t>
      </w:r>
    </w:p>
    <w:p w14:paraId="54A9B4CC" w14:textId="46B72BF8" w:rsidR="00D90DBA" w:rsidRDefault="00D90DBA" w:rsidP="00D90DBA">
      <w:pPr>
        <w:ind w:left="1440"/>
        <w:rPr>
          <w:sz w:val="22"/>
          <w:szCs w:val="22"/>
        </w:rPr>
      </w:pPr>
      <w:r>
        <w:rPr>
          <w:sz w:val="22"/>
          <w:szCs w:val="22"/>
        </w:rPr>
        <w:t xml:space="preserve">            Resident Cathy Lodge referred to ongoing challenges to the Zoning Ordinance and expressed</w:t>
      </w:r>
    </w:p>
    <w:p w14:paraId="056DA1E1" w14:textId="09C59178" w:rsidR="00D90DBA" w:rsidRDefault="00D90DBA" w:rsidP="00D90DBA">
      <w:pPr>
        <w:rPr>
          <w:sz w:val="22"/>
          <w:szCs w:val="22"/>
        </w:rPr>
      </w:pPr>
      <w:r>
        <w:rPr>
          <w:sz w:val="22"/>
          <w:szCs w:val="22"/>
        </w:rPr>
        <w:tab/>
      </w:r>
      <w:r>
        <w:rPr>
          <w:sz w:val="22"/>
          <w:szCs w:val="22"/>
        </w:rPr>
        <w:tab/>
        <w:t xml:space="preserve">            </w:t>
      </w:r>
      <w:r>
        <w:rPr>
          <w:sz w:val="22"/>
          <w:szCs w:val="22"/>
        </w:rPr>
        <w:t xml:space="preserve">her disagreement with </w:t>
      </w:r>
      <w:r>
        <w:rPr>
          <w:sz w:val="22"/>
          <w:szCs w:val="22"/>
        </w:rPr>
        <w:t xml:space="preserve">consideration of </w:t>
      </w:r>
      <w:r>
        <w:rPr>
          <w:sz w:val="22"/>
          <w:szCs w:val="22"/>
        </w:rPr>
        <w:t xml:space="preserve">further amendments while this litigation is ongoing.  </w:t>
      </w:r>
    </w:p>
    <w:p w14:paraId="20A77276" w14:textId="4495FE7F" w:rsidR="00D90DBA" w:rsidRDefault="00D90DBA" w:rsidP="00D90DBA">
      <w:pPr>
        <w:ind w:left="1980"/>
        <w:rPr>
          <w:sz w:val="22"/>
          <w:szCs w:val="22"/>
        </w:rPr>
      </w:pPr>
      <w:r>
        <w:rPr>
          <w:sz w:val="22"/>
          <w:szCs w:val="22"/>
        </w:rPr>
        <w:t xml:space="preserve"> </w:t>
      </w:r>
      <w:r>
        <w:rPr>
          <w:sz w:val="22"/>
          <w:szCs w:val="22"/>
        </w:rPr>
        <w:t xml:space="preserve">Chairman Kendall </w:t>
      </w:r>
      <w:r>
        <w:rPr>
          <w:sz w:val="22"/>
          <w:szCs w:val="22"/>
        </w:rPr>
        <w:t>made a motion to close the Public Hearing and resume the Regular Meeting</w:t>
      </w:r>
      <w:r w:rsidR="00826A94">
        <w:rPr>
          <w:sz w:val="22"/>
          <w:szCs w:val="22"/>
        </w:rPr>
        <w:t xml:space="preserve"> at 7:00 p.m</w:t>
      </w:r>
      <w:r>
        <w:rPr>
          <w:sz w:val="22"/>
          <w:szCs w:val="22"/>
        </w:rPr>
        <w:t>.</w:t>
      </w:r>
      <w:r>
        <w:rPr>
          <w:sz w:val="22"/>
          <w:szCs w:val="22"/>
        </w:rPr>
        <w:t xml:space="preserve">  Seconded by </w:t>
      </w:r>
      <w:r>
        <w:rPr>
          <w:sz w:val="22"/>
          <w:szCs w:val="22"/>
        </w:rPr>
        <w:t>Donaldson</w:t>
      </w:r>
      <w:r>
        <w:rPr>
          <w:sz w:val="22"/>
          <w:szCs w:val="22"/>
        </w:rPr>
        <w:t xml:space="preserve">.  </w:t>
      </w:r>
    </w:p>
    <w:p w14:paraId="52DEE5AB" w14:textId="41719302" w:rsidR="00D90DBA" w:rsidRDefault="00D90DBA" w:rsidP="00D90DBA">
      <w:pPr>
        <w:ind w:left="1980"/>
        <w:rPr>
          <w:sz w:val="22"/>
          <w:szCs w:val="22"/>
        </w:rPr>
      </w:pPr>
      <w:r>
        <w:rPr>
          <w:sz w:val="22"/>
          <w:szCs w:val="22"/>
        </w:rPr>
        <w:t xml:space="preserve"> </w:t>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bookmarkEnd w:id="1"/>
    <w:p w14:paraId="28694F42" w14:textId="77777777" w:rsidR="00D90DBA" w:rsidRDefault="00D90DBA" w:rsidP="00D90DBA">
      <w:pPr>
        <w:rPr>
          <w:sz w:val="22"/>
          <w:szCs w:val="22"/>
        </w:rPr>
      </w:pPr>
    </w:p>
    <w:p w14:paraId="38204D67" w14:textId="0128B0AF" w:rsidR="00DB55AE" w:rsidRDefault="00B70ED0" w:rsidP="00826A94">
      <w:pPr>
        <w:ind w:left="1980" w:hanging="1980"/>
        <w:rPr>
          <w:sz w:val="22"/>
          <w:szCs w:val="22"/>
        </w:rPr>
      </w:pPr>
      <w:r>
        <w:rPr>
          <w:sz w:val="22"/>
          <w:szCs w:val="22"/>
        </w:rPr>
        <w:t>NEW BUSINESS</w:t>
      </w:r>
      <w:r>
        <w:rPr>
          <w:sz w:val="22"/>
          <w:szCs w:val="22"/>
        </w:rPr>
        <w:tab/>
      </w:r>
      <w:bookmarkStart w:id="2" w:name="_Hlk3274663"/>
      <w:r w:rsidR="00D90DBA">
        <w:rPr>
          <w:sz w:val="22"/>
          <w:szCs w:val="22"/>
        </w:rPr>
        <w:t xml:space="preserve">A </w:t>
      </w:r>
      <w:r w:rsidR="00D90DBA" w:rsidRPr="00826A94">
        <w:rPr>
          <w:color w:val="FF0000"/>
          <w:sz w:val="22"/>
          <w:szCs w:val="22"/>
        </w:rPr>
        <w:t xml:space="preserve">motion </w:t>
      </w:r>
      <w:r w:rsidR="00D90DBA">
        <w:rPr>
          <w:sz w:val="22"/>
          <w:szCs w:val="22"/>
        </w:rPr>
        <w:t>to hire a supplemental part-time office employee was TABLED.</w:t>
      </w:r>
    </w:p>
    <w:bookmarkEnd w:id="2"/>
    <w:p w14:paraId="2C451821" w14:textId="4402BD2D" w:rsidR="00CF2B97" w:rsidRDefault="00CF2B97" w:rsidP="00354232">
      <w:pPr>
        <w:ind w:left="1980" w:hanging="1980"/>
        <w:rPr>
          <w:sz w:val="22"/>
          <w:szCs w:val="22"/>
        </w:rPr>
      </w:pPr>
    </w:p>
    <w:p w14:paraId="4559A640" w14:textId="632C99CE" w:rsidR="006B2E1E" w:rsidRDefault="00826A94" w:rsidP="006B2E1E">
      <w:pPr>
        <w:ind w:left="1980"/>
        <w:rPr>
          <w:sz w:val="22"/>
          <w:szCs w:val="22"/>
        </w:rPr>
      </w:pPr>
      <w:r>
        <w:rPr>
          <w:sz w:val="22"/>
          <w:szCs w:val="22"/>
        </w:rPr>
        <w:t xml:space="preserve"> Donaldson made a </w:t>
      </w:r>
      <w:r w:rsidRPr="00826A94">
        <w:rPr>
          <w:color w:val="FF0000"/>
          <w:sz w:val="22"/>
          <w:szCs w:val="22"/>
        </w:rPr>
        <w:t>motion</w:t>
      </w:r>
      <w:r>
        <w:rPr>
          <w:sz w:val="22"/>
          <w:szCs w:val="22"/>
        </w:rPr>
        <w:t xml:space="preserve"> to approve the Rodger and Susan Kendall Subdivision #3.  Seconded by Foley.  Engineer noted that he had no outstanding comments or concerns about this subdivision.  Kendall stated his intention to abstain from voting on this motion and submitted an abstention memo to Secretary.  </w:t>
      </w:r>
    </w:p>
    <w:p w14:paraId="37FDBA80" w14:textId="34C9AB9A" w:rsidR="00826A94" w:rsidRDefault="00826A94" w:rsidP="00826A94">
      <w:pPr>
        <w:ind w:left="1980"/>
        <w:rPr>
          <w:sz w:val="22"/>
          <w:szCs w:val="22"/>
        </w:rPr>
      </w:pPr>
      <w:r w:rsidRPr="0002167E">
        <w:rPr>
          <w:sz w:val="22"/>
          <w:szCs w:val="22"/>
        </w:rPr>
        <w:t xml:space="preserve">RCV: Kendall – </w:t>
      </w:r>
      <w:r>
        <w:rPr>
          <w:sz w:val="22"/>
          <w:szCs w:val="22"/>
        </w:rPr>
        <w:t>ABSTAIN</w:t>
      </w:r>
      <w:r w:rsidRPr="0002167E">
        <w:rPr>
          <w:sz w:val="22"/>
          <w:szCs w:val="22"/>
        </w:rPr>
        <w:t xml:space="preserve">, Donaldson – Yes, </w:t>
      </w:r>
      <w:r>
        <w:rPr>
          <w:sz w:val="22"/>
          <w:szCs w:val="22"/>
        </w:rPr>
        <w:t>Foley</w:t>
      </w:r>
      <w:r w:rsidRPr="0002167E">
        <w:rPr>
          <w:sz w:val="22"/>
          <w:szCs w:val="22"/>
        </w:rPr>
        <w:t xml:space="preserve"> – Yes</w:t>
      </w:r>
    </w:p>
    <w:p w14:paraId="6882C085" w14:textId="55FF2365" w:rsidR="006B2E1E" w:rsidRDefault="006B2E1E" w:rsidP="006B2E1E">
      <w:pPr>
        <w:rPr>
          <w:sz w:val="22"/>
          <w:szCs w:val="22"/>
        </w:rPr>
      </w:pPr>
    </w:p>
    <w:p w14:paraId="39E9F6EE" w14:textId="2192CB16" w:rsidR="006B2E1E" w:rsidRDefault="00676FEC" w:rsidP="006B2E1E">
      <w:pPr>
        <w:ind w:left="1980"/>
        <w:rPr>
          <w:sz w:val="22"/>
          <w:szCs w:val="22"/>
        </w:rPr>
      </w:pPr>
      <w:r>
        <w:rPr>
          <w:sz w:val="22"/>
          <w:szCs w:val="22"/>
        </w:rPr>
        <w:t>Donaldson</w:t>
      </w:r>
      <w:r w:rsidR="006B2E1E">
        <w:rPr>
          <w:sz w:val="22"/>
          <w:szCs w:val="22"/>
        </w:rPr>
        <w:t xml:space="preserve"> made a </w:t>
      </w:r>
      <w:r w:rsidR="006B2E1E" w:rsidRPr="006B2E1E">
        <w:rPr>
          <w:color w:val="FF0000"/>
          <w:sz w:val="22"/>
          <w:szCs w:val="22"/>
        </w:rPr>
        <w:t xml:space="preserve">motion </w:t>
      </w:r>
      <w:r>
        <w:rPr>
          <w:sz w:val="22"/>
          <w:szCs w:val="22"/>
        </w:rPr>
        <w:t xml:space="preserve">to </w:t>
      </w:r>
      <w:r w:rsidR="00826A94">
        <w:rPr>
          <w:sz w:val="22"/>
          <w:szCs w:val="22"/>
        </w:rPr>
        <w:t xml:space="preserve">authorize the sale of John Deere 5525 Tiger mower with attachment to Bullskin Township, Fayette County, Pennsylvania for a sum of $18,000.00.  </w:t>
      </w:r>
      <w:r>
        <w:rPr>
          <w:sz w:val="22"/>
          <w:szCs w:val="22"/>
        </w:rPr>
        <w:t xml:space="preserve"> </w:t>
      </w:r>
      <w:r w:rsidR="006B2E1E">
        <w:rPr>
          <w:sz w:val="22"/>
          <w:szCs w:val="22"/>
        </w:rPr>
        <w:t xml:space="preserve"> </w:t>
      </w:r>
      <w:r>
        <w:rPr>
          <w:sz w:val="22"/>
          <w:szCs w:val="22"/>
        </w:rPr>
        <w:t>Seconded by Foley.</w:t>
      </w:r>
    </w:p>
    <w:p w14:paraId="5A97CB8B" w14:textId="77777777" w:rsidR="006B2E1E" w:rsidRDefault="006B2E1E" w:rsidP="006B2E1E">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24791BAB" w14:textId="77777777" w:rsidR="006B2E1E" w:rsidRDefault="006B2E1E" w:rsidP="006B2E1E">
      <w:pPr>
        <w:ind w:left="1980"/>
        <w:rPr>
          <w:sz w:val="22"/>
          <w:szCs w:val="22"/>
        </w:rPr>
      </w:pPr>
    </w:p>
    <w:p w14:paraId="2944A782" w14:textId="77777777" w:rsidR="00826A94" w:rsidRDefault="00826A94" w:rsidP="006B2E1E">
      <w:pPr>
        <w:ind w:left="1980"/>
        <w:rPr>
          <w:sz w:val="22"/>
          <w:szCs w:val="22"/>
        </w:rPr>
      </w:pPr>
    </w:p>
    <w:p w14:paraId="1A6C49B9" w14:textId="72F41722" w:rsidR="006B2E1E" w:rsidRDefault="006B2E1E" w:rsidP="006B2E1E">
      <w:pPr>
        <w:ind w:left="1980"/>
        <w:rPr>
          <w:sz w:val="22"/>
          <w:szCs w:val="22"/>
        </w:rPr>
      </w:pPr>
      <w:r>
        <w:rPr>
          <w:sz w:val="22"/>
          <w:szCs w:val="22"/>
        </w:rPr>
        <w:lastRenderedPageBreak/>
        <w:t xml:space="preserve">Donaldson made a </w:t>
      </w:r>
      <w:r w:rsidRPr="006B2E1E">
        <w:rPr>
          <w:color w:val="FF0000"/>
          <w:sz w:val="22"/>
          <w:szCs w:val="22"/>
        </w:rPr>
        <w:t>motion</w:t>
      </w:r>
      <w:r>
        <w:rPr>
          <w:sz w:val="22"/>
          <w:szCs w:val="22"/>
        </w:rPr>
        <w:t xml:space="preserve"> to </w:t>
      </w:r>
      <w:r w:rsidR="00676FEC">
        <w:rPr>
          <w:sz w:val="22"/>
          <w:szCs w:val="22"/>
        </w:rPr>
        <w:t xml:space="preserve">approve </w:t>
      </w:r>
      <w:r w:rsidR="00826A94">
        <w:rPr>
          <w:sz w:val="22"/>
          <w:szCs w:val="22"/>
        </w:rPr>
        <w:t>the Imperial Land Water Tank Subdivision.</w:t>
      </w:r>
      <w:r w:rsidR="00676FEC">
        <w:rPr>
          <w:sz w:val="22"/>
          <w:szCs w:val="22"/>
        </w:rPr>
        <w:t xml:space="preserve"> </w:t>
      </w:r>
      <w:r>
        <w:rPr>
          <w:sz w:val="22"/>
          <w:szCs w:val="22"/>
        </w:rPr>
        <w:t xml:space="preserve"> Seconded by Foley.  </w:t>
      </w:r>
      <w:r w:rsidR="00826A94">
        <w:rPr>
          <w:sz w:val="22"/>
          <w:szCs w:val="22"/>
        </w:rPr>
        <w:t>A brief overview of the project was explained by Brian Temple of Imperial Land Co.</w:t>
      </w:r>
      <w:r w:rsidR="00AE600F">
        <w:rPr>
          <w:sz w:val="22"/>
          <w:szCs w:val="22"/>
        </w:rPr>
        <w:t xml:space="preserve">  Township Engineer had no unaddressed comments on this project.  </w:t>
      </w:r>
      <w:bookmarkStart w:id="3" w:name="_GoBack"/>
      <w:bookmarkEnd w:id="3"/>
    </w:p>
    <w:p w14:paraId="47550CBB" w14:textId="49757579" w:rsidR="006B2E1E" w:rsidRDefault="006B2E1E" w:rsidP="006B2E1E">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3A288543" w14:textId="3F8D412B" w:rsidR="006B2E1E" w:rsidRDefault="006B2E1E" w:rsidP="006B2E1E">
      <w:pPr>
        <w:ind w:left="1980"/>
        <w:rPr>
          <w:sz w:val="22"/>
          <w:szCs w:val="22"/>
        </w:rPr>
      </w:pPr>
    </w:p>
    <w:p w14:paraId="7B4A727E" w14:textId="67CF42DD" w:rsidR="006B2E1E" w:rsidRDefault="00676FEC" w:rsidP="006B2E1E">
      <w:pPr>
        <w:ind w:left="1980"/>
        <w:rPr>
          <w:sz w:val="22"/>
          <w:szCs w:val="22"/>
        </w:rPr>
      </w:pPr>
      <w:r>
        <w:rPr>
          <w:sz w:val="22"/>
          <w:szCs w:val="22"/>
        </w:rPr>
        <w:t xml:space="preserve">Donaldson made a </w:t>
      </w:r>
      <w:r w:rsidRPr="00676FEC">
        <w:rPr>
          <w:color w:val="FF0000"/>
          <w:sz w:val="22"/>
          <w:szCs w:val="22"/>
        </w:rPr>
        <w:t>motion</w:t>
      </w:r>
      <w:r>
        <w:rPr>
          <w:sz w:val="22"/>
          <w:szCs w:val="22"/>
        </w:rPr>
        <w:t xml:space="preserve"> to </w:t>
      </w:r>
      <w:r w:rsidR="00826A94">
        <w:rPr>
          <w:sz w:val="22"/>
          <w:szCs w:val="22"/>
        </w:rPr>
        <w:t xml:space="preserve">approve </w:t>
      </w:r>
      <w:r w:rsidR="00826A94" w:rsidRPr="00826A94">
        <w:rPr>
          <w:b/>
          <w:bCs/>
          <w:sz w:val="22"/>
          <w:szCs w:val="22"/>
        </w:rPr>
        <w:t>Ordinance 4-2019, An Ordinance of the Township of Robinson, Washington County, Pennsylvania, Amending the Robinson Township Zoning Code Concerning the Township’s Zoning Map; Providing for Severability; Repealing Prior Ordinances to the Contrary; and Establishing an Effective Date.</w:t>
      </w:r>
      <w:r>
        <w:rPr>
          <w:sz w:val="22"/>
          <w:szCs w:val="22"/>
        </w:rPr>
        <w:t xml:space="preserve">  </w:t>
      </w:r>
      <w:r w:rsidR="006B2E1E">
        <w:rPr>
          <w:sz w:val="22"/>
          <w:szCs w:val="22"/>
        </w:rPr>
        <w:t xml:space="preserve">  Seconded by </w:t>
      </w:r>
      <w:r>
        <w:rPr>
          <w:sz w:val="22"/>
          <w:szCs w:val="22"/>
        </w:rPr>
        <w:t>Foley</w:t>
      </w:r>
      <w:r w:rsidR="00151FE2">
        <w:rPr>
          <w:sz w:val="22"/>
          <w:szCs w:val="22"/>
        </w:rPr>
        <w:t xml:space="preserve">.  </w:t>
      </w:r>
      <w:r w:rsidR="00826A94">
        <w:rPr>
          <w:sz w:val="22"/>
          <w:szCs w:val="22"/>
        </w:rPr>
        <w:t>Donaldson stated her intention to abstain and submitted an abstention memo to the Secretary</w:t>
      </w:r>
    </w:p>
    <w:p w14:paraId="721755F0" w14:textId="161A4A92" w:rsidR="006B2E1E" w:rsidRDefault="006B2E1E" w:rsidP="006B2E1E">
      <w:pPr>
        <w:ind w:left="1980"/>
        <w:rPr>
          <w:sz w:val="22"/>
          <w:szCs w:val="22"/>
        </w:rPr>
      </w:pPr>
      <w:r w:rsidRPr="0002167E">
        <w:rPr>
          <w:sz w:val="22"/>
          <w:szCs w:val="22"/>
        </w:rPr>
        <w:t xml:space="preserve">RCV: Kendall – Yes, Donaldson – </w:t>
      </w:r>
      <w:r w:rsidR="00826A94">
        <w:rPr>
          <w:sz w:val="22"/>
          <w:szCs w:val="22"/>
        </w:rPr>
        <w:t xml:space="preserve">ABSTAIN, </w:t>
      </w:r>
      <w:r w:rsidRPr="0002167E">
        <w:rPr>
          <w:sz w:val="22"/>
          <w:szCs w:val="22"/>
        </w:rPr>
        <w:t xml:space="preserve"> </w:t>
      </w:r>
      <w:r>
        <w:rPr>
          <w:sz w:val="22"/>
          <w:szCs w:val="22"/>
        </w:rPr>
        <w:t>Foley</w:t>
      </w:r>
      <w:r w:rsidRPr="0002167E">
        <w:rPr>
          <w:sz w:val="22"/>
          <w:szCs w:val="22"/>
        </w:rPr>
        <w:t xml:space="preserve"> – Yes</w:t>
      </w:r>
    </w:p>
    <w:p w14:paraId="10E27422" w14:textId="77777777" w:rsidR="00676FEC" w:rsidRDefault="00676FEC" w:rsidP="006B2E1E">
      <w:pPr>
        <w:ind w:left="1980"/>
        <w:rPr>
          <w:sz w:val="22"/>
          <w:szCs w:val="22"/>
        </w:rPr>
      </w:pPr>
    </w:p>
    <w:p w14:paraId="2909E2B1" w14:textId="77777777" w:rsidR="006B2E1E" w:rsidRDefault="006B2E1E" w:rsidP="006B2E1E">
      <w:pPr>
        <w:ind w:left="1980"/>
        <w:rPr>
          <w:sz w:val="22"/>
          <w:szCs w:val="22"/>
        </w:rPr>
      </w:pPr>
    </w:p>
    <w:p w14:paraId="7181FCB2" w14:textId="2DD26050" w:rsidR="00BE04D5" w:rsidRDefault="00A24723" w:rsidP="00676FEC">
      <w:pPr>
        <w:ind w:left="2160" w:hanging="2160"/>
        <w:rPr>
          <w:sz w:val="22"/>
          <w:szCs w:val="22"/>
        </w:rPr>
      </w:pPr>
      <w:r>
        <w:rPr>
          <w:sz w:val="22"/>
          <w:szCs w:val="22"/>
        </w:rPr>
        <w:t>DISCUSSIO</w:t>
      </w:r>
      <w:r w:rsidR="004E32E6">
        <w:rPr>
          <w:sz w:val="22"/>
          <w:szCs w:val="22"/>
        </w:rPr>
        <w:t>N</w:t>
      </w:r>
      <w:r w:rsidR="00826A94">
        <w:rPr>
          <w:sz w:val="22"/>
          <w:szCs w:val="22"/>
        </w:rPr>
        <w:tab/>
        <w:t xml:space="preserve">No further discussion took place.  </w:t>
      </w:r>
      <w:r w:rsidR="00827996">
        <w:rPr>
          <w:sz w:val="22"/>
          <w:szCs w:val="22"/>
        </w:rPr>
        <w:t xml:space="preserve"> </w:t>
      </w:r>
    </w:p>
    <w:p w14:paraId="05AE81D2" w14:textId="12B70579" w:rsidR="00BE04D5" w:rsidRDefault="00BE04D5" w:rsidP="00BE04D5">
      <w:pPr>
        <w:rPr>
          <w:sz w:val="22"/>
          <w:szCs w:val="22"/>
        </w:rPr>
      </w:pPr>
    </w:p>
    <w:p w14:paraId="2AEB52BC" w14:textId="547E6E4D" w:rsidR="003B7FE3"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BB63A7">
        <w:rPr>
          <w:sz w:val="22"/>
          <w:szCs w:val="22"/>
        </w:rPr>
        <w:tab/>
      </w:r>
      <w:r w:rsidR="00D4580C" w:rsidRPr="0002167E">
        <w:rPr>
          <w:sz w:val="22"/>
          <w:szCs w:val="22"/>
        </w:rPr>
        <w:t xml:space="preserve">a </w:t>
      </w:r>
      <w:r w:rsidR="00D4580C" w:rsidRPr="00E31339">
        <w:rPr>
          <w:color w:val="FF0000"/>
          <w:sz w:val="22"/>
          <w:szCs w:val="22"/>
        </w:rPr>
        <w:t>motion</w:t>
      </w:r>
      <w:r w:rsidR="00D4580C" w:rsidRPr="0002167E">
        <w:rPr>
          <w:sz w:val="22"/>
          <w:szCs w:val="22"/>
        </w:rPr>
        <w:t xml:space="preserve"> to adjourn the meeting at </w:t>
      </w:r>
      <w:r w:rsidR="00826A94">
        <w:rPr>
          <w:sz w:val="22"/>
          <w:szCs w:val="22"/>
        </w:rPr>
        <w:t>7:10 p</w:t>
      </w:r>
      <w:r w:rsidR="000155D3">
        <w:rPr>
          <w:sz w:val="22"/>
          <w:szCs w:val="22"/>
        </w:rPr>
        <w:t>.m.</w:t>
      </w:r>
      <w:r w:rsidR="009C2424">
        <w:rPr>
          <w:sz w:val="22"/>
          <w:szCs w:val="22"/>
        </w:rPr>
        <w:t xml:space="preserve"> which was seconded by </w:t>
      </w:r>
      <w:r w:rsidR="005A38AB">
        <w:rPr>
          <w:sz w:val="22"/>
          <w:szCs w:val="22"/>
        </w:rPr>
        <w:t>Donaldson</w:t>
      </w:r>
      <w:r w:rsidR="00A5462B">
        <w:rPr>
          <w:sz w:val="22"/>
          <w:szCs w:val="22"/>
        </w:rPr>
        <w:t>.</w:t>
      </w:r>
      <w:r w:rsidR="00D4580C" w:rsidRPr="0002167E">
        <w:rPr>
          <w:sz w:val="22"/>
          <w:szCs w:val="22"/>
        </w:rPr>
        <w:t xml:space="preserve">  </w:t>
      </w:r>
    </w:p>
    <w:p w14:paraId="52366FDE" w14:textId="7432BF7C"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DA7862">
        <w:rPr>
          <w:sz w:val="22"/>
          <w:szCs w:val="22"/>
        </w:rPr>
        <w:t>Foley</w:t>
      </w:r>
      <w:r w:rsidR="00D4580C" w:rsidRPr="0002167E">
        <w:rPr>
          <w:sz w:val="22"/>
          <w:szCs w:val="22"/>
        </w:rPr>
        <w:t xml:space="preserve"> – Yes</w:t>
      </w:r>
    </w:p>
    <w:p w14:paraId="59E8FCBE" w14:textId="77777777" w:rsidR="00151FE2" w:rsidRDefault="00151FE2" w:rsidP="008E7AFB">
      <w:pPr>
        <w:rPr>
          <w:sz w:val="22"/>
          <w:szCs w:val="22"/>
        </w:rPr>
      </w:pPr>
    </w:p>
    <w:p w14:paraId="43CF09DB" w14:textId="681B23A1" w:rsidR="00A64D99" w:rsidRDefault="00A5462B" w:rsidP="00151FE2">
      <w:pPr>
        <w:ind w:left="1440" w:firstLine="720"/>
        <w:rPr>
          <w:sz w:val="22"/>
          <w:szCs w:val="22"/>
        </w:rPr>
      </w:pPr>
      <w:r>
        <w:rPr>
          <w:sz w:val="22"/>
          <w:szCs w:val="22"/>
        </w:rPr>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55D3"/>
    <w:rsid w:val="00016C2F"/>
    <w:rsid w:val="0002167E"/>
    <w:rsid w:val="00041BFE"/>
    <w:rsid w:val="000531DB"/>
    <w:rsid w:val="000B3206"/>
    <w:rsid w:val="000B53FC"/>
    <w:rsid w:val="000B6A65"/>
    <w:rsid w:val="000F69F2"/>
    <w:rsid w:val="00102126"/>
    <w:rsid w:val="00125073"/>
    <w:rsid w:val="00140AE0"/>
    <w:rsid w:val="0014363B"/>
    <w:rsid w:val="00151FE2"/>
    <w:rsid w:val="00177F1D"/>
    <w:rsid w:val="00195A03"/>
    <w:rsid w:val="001B07CD"/>
    <w:rsid w:val="001E037D"/>
    <w:rsid w:val="001E293A"/>
    <w:rsid w:val="001E37E0"/>
    <w:rsid w:val="001F3D37"/>
    <w:rsid w:val="002267D1"/>
    <w:rsid w:val="00276763"/>
    <w:rsid w:val="0027693E"/>
    <w:rsid w:val="00293C1E"/>
    <w:rsid w:val="002A7C10"/>
    <w:rsid w:val="002E0A76"/>
    <w:rsid w:val="002E6B8C"/>
    <w:rsid w:val="00302CF2"/>
    <w:rsid w:val="00354232"/>
    <w:rsid w:val="00364B9D"/>
    <w:rsid w:val="003B3C92"/>
    <w:rsid w:val="003B7FE3"/>
    <w:rsid w:val="003C7A1E"/>
    <w:rsid w:val="0042754F"/>
    <w:rsid w:val="0043098B"/>
    <w:rsid w:val="00444704"/>
    <w:rsid w:val="0045083E"/>
    <w:rsid w:val="00491089"/>
    <w:rsid w:val="0049267F"/>
    <w:rsid w:val="004A3774"/>
    <w:rsid w:val="004C1F4E"/>
    <w:rsid w:val="004D12A8"/>
    <w:rsid w:val="004D4891"/>
    <w:rsid w:val="004E32E6"/>
    <w:rsid w:val="004E3F33"/>
    <w:rsid w:val="00537495"/>
    <w:rsid w:val="0056705B"/>
    <w:rsid w:val="005732E3"/>
    <w:rsid w:val="005761A2"/>
    <w:rsid w:val="005A1802"/>
    <w:rsid w:val="005A38AB"/>
    <w:rsid w:val="005B501C"/>
    <w:rsid w:val="006105CC"/>
    <w:rsid w:val="00614406"/>
    <w:rsid w:val="006367D9"/>
    <w:rsid w:val="00661E10"/>
    <w:rsid w:val="00676FEC"/>
    <w:rsid w:val="0068084B"/>
    <w:rsid w:val="006A6B0F"/>
    <w:rsid w:val="006B2E1E"/>
    <w:rsid w:val="006C7EF7"/>
    <w:rsid w:val="006D33F6"/>
    <w:rsid w:val="006E6B18"/>
    <w:rsid w:val="007713C7"/>
    <w:rsid w:val="007769BD"/>
    <w:rsid w:val="008202A0"/>
    <w:rsid w:val="00826A94"/>
    <w:rsid w:val="00827996"/>
    <w:rsid w:val="00831A67"/>
    <w:rsid w:val="00847A14"/>
    <w:rsid w:val="00867894"/>
    <w:rsid w:val="00870E3B"/>
    <w:rsid w:val="008857B5"/>
    <w:rsid w:val="008B081F"/>
    <w:rsid w:val="008E2907"/>
    <w:rsid w:val="008E7AFB"/>
    <w:rsid w:val="0091171E"/>
    <w:rsid w:val="00926A3E"/>
    <w:rsid w:val="00950931"/>
    <w:rsid w:val="0096227C"/>
    <w:rsid w:val="00982122"/>
    <w:rsid w:val="009830B3"/>
    <w:rsid w:val="00991C1C"/>
    <w:rsid w:val="0099250F"/>
    <w:rsid w:val="0099471F"/>
    <w:rsid w:val="009A4939"/>
    <w:rsid w:val="009B5F50"/>
    <w:rsid w:val="009C2424"/>
    <w:rsid w:val="00A11CC6"/>
    <w:rsid w:val="00A1463C"/>
    <w:rsid w:val="00A23B21"/>
    <w:rsid w:val="00A24723"/>
    <w:rsid w:val="00A27D70"/>
    <w:rsid w:val="00A316B8"/>
    <w:rsid w:val="00A5462B"/>
    <w:rsid w:val="00A61D45"/>
    <w:rsid w:val="00A64D99"/>
    <w:rsid w:val="00A748AA"/>
    <w:rsid w:val="00AA2326"/>
    <w:rsid w:val="00AB28AF"/>
    <w:rsid w:val="00AE600F"/>
    <w:rsid w:val="00B13E76"/>
    <w:rsid w:val="00B426DA"/>
    <w:rsid w:val="00B67833"/>
    <w:rsid w:val="00B70ED0"/>
    <w:rsid w:val="00B71A4B"/>
    <w:rsid w:val="00B815AF"/>
    <w:rsid w:val="00B83936"/>
    <w:rsid w:val="00BA1050"/>
    <w:rsid w:val="00BB51CB"/>
    <w:rsid w:val="00BB63A7"/>
    <w:rsid w:val="00BE04D5"/>
    <w:rsid w:val="00BE7154"/>
    <w:rsid w:val="00BF318B"/>
    <w:rsid w:val="00C14671"/>
    <w:rsid w:val="00C35B1F"/>
    <w:rsid w:val="00C523F3"/>
    <w:rsid w:val="00C94555"/>
    <w:rsid w:val="00CB660B"/>
    <w:rsid w:val="00CE6535"/>
    <w:rsid w:val="00CF2B97"/>
    <w:rsid w:val="00D1787F"/>
    <w:rsid w:val="00D33D87"/>
    <w:rsid w:val="00D4580C"/>
    <w:rsid w:val="00D90DBA"/>
    <w:rsid w:val="00DA0E76"/>
    <w:rsid w:val="00DA7862"/>
    <w:rsid w:val="00DB16CB"/>
    <w:rsid w:val="00DB55AE"/>
    <w:rsid w:val="00E108DF"/>
    <w:rsid w:val="00E142E3"/>
    <w:rsid w:val="00E31339"/>
    <w:rsid w:val="00E74B83"/>
    <w:rsid w:val="00EB0E40"/>
    <w:rsid w:val="00ED026C"/>
    <w:rsid w:val="00EF7EC5"/>
    <w:rsid w:val="00F3045A"/>
    <w:rsid w:val="00F567B0"/>
    <w:rsid w:val="00F6478F"/>
    <w:rsid w:val="00F729F4"/>
    <w:rsid w:val="00F943C6"/>
    <w:rsid w:val="00FA010E"/>
    <w:rsid w:val="00FA2B12"/>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DA82-18A9-40EB-9419-41DF831E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dcterms:created xsi:type="dcterms:W3CDTF">2019-09-11T14:36:00Z</dcterms:created>
  <dcterms:modified xsi:type="dcterms:W3CDTF">2019-09-11T14:42:00Z</dcterms:modified>
</cp:coreProperties>
</file>