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316B3690" w:rsidR="008E7AFB" w:rsidRDefault="00966CA9" w:rsidP="00FA2B12">
      <w:pPr>
        <w:jc w:val="center"/>
      </w:pPr>
      <w:r>
        <w:t>Regular Meeting REMOTE FORMAT</w:t>
      </w:r>
    </w:p>
    <w:p w14:paraId="317740B9" w14:textId="48FBEEAB" w:rsidR="008E7AFB" w:rsidRDefault="00966CA9" w:rsidP="008E7AFB">
      <w:pPr>
        <w:jc w:val="center"/>
      </w:pPr>
      <w:r>
        <w:t>December 14</w:t>
      </w:r>
      <w:r w:rsidR="00FE5C69">
        <w:t>, 20</w:t>
      </w:r>
      <w:r w:rsidR="00E546EB">
        <w:t>20</w:t>
      </w:r>
    </w:p>
    <w:p w14:paraId="7776BE8F" w14:textId="396967D1" w:rsidR="00AB137F" w:rsidRDefault="00966CA9" w:rsidP="00117F04">
      <w:pPr>
        <w:jc w:val="center"/>
      </w:pPr>
      <w:r>
        <w:t>6:00</w:t>
      </w:r>
      <w:r w:rsidR="00527805">
        <w:t xml:space="preserve"> p.m.</w:t>
      </w:r>
    </w:p>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330FD3E3" w14:textId="7CD3685C"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The Robinson Township Board of Supervisors met in regular</w:t>
      </w:r>
      <w:r w:rsidR="00966CA9">
        <w:rPr>
          <w:sz w:val="22"/>
          <w:szCs w:val="22"/>
        </w:rPr>
        <w:t xml:space="preserve"> REMOTE</w:t>
      </w:r>
      <w:r w:rsidR="008E7AFB" w:rsidRPr="0002167E">
        <w:rPr>
          <w:sz w:val="22"/>
          <w:szCs w:val="22"/>
        </w:rPr>
        <w:t xml:space="preserve"> session </w:t>
      </w:r>
    </w:p>
    <w:p w14:paraId="500FFA8F" w14:textId="2BD12BB1" w:rsidR="00444704" w:rsidRDefault="00FB342C" w:rsidP="00E419B9">
      <w:pPr>
        <w:ind w:left="2160"/>
        <w:rPr>
          <w:sz w:val="22"/>
          <w:szCs w:val="22"/>
        </w:rPr>
      </w:pPr>
      <w:r>
        <w:rPr>
          <w:sz w:val="22"/>
          <w:szCs w:val="22"/>
        </w:rPr>
        <w:t xml:space="preserve">on </w:t>
      </w:r>
      <w:r w:rsidR="002A7C10">
        <w:rPr>
          <w:sz w:val="22"/>
          <w:szCs w:val="22"/>
        </w:rPr>
        <w:t>Mond</w:t>
      </w:r>
      <w:r w:rsidR="00006E94">
        <w:rPr>
          <w:sz w:val="22"/>
          <w:szCs w:val="22"/>
        </w:rPr>
        <w:t xml:space="preserve">ay, </w:t>
      </w:r>
      <w:r w:rsidR="00966CA9">
        <w:rPr>
          <w:sz w:val="22"/>
          <w:szCs w:val="22"/>
        </w:rPr>
        <w:t>December 14, 2020 via a conference calling system that was properly advertised and accessible to the public</w:t>
      </w:r>
      <w:r w:rsidR="008E7AFB" w:rsidRPr="0002167E">
        <w:rPr>
          <w:sz w:val="22"/>
          <w:szCs w:val="22"/>
        </w:rPr>
        <w:t xml:space="preserve">. </w:t>
      </w:r>
      <w:r w:rsidR="00966CA9">
        <w:rPr>
          <w:sz w:val="22"/>
          <w:szCs w:val="22"/>
        </w:rPr>
        <w:t xml:space="preserve"> </w:t>
      </w:r>
      <w:r w:rsidR="003936A1">
        <w:rPr>
          <w:sz w:val="22"/>
          <w:szCs w:val="22"/>
        </w:rPr>
        <w:t>Chairman Donaldson opened the regular business meeting at 6:0</w:t>
      </w:r>
      <w:r w:rsidR="00966CA9">
        <w:rPr>
          <w:sz w:val="22"/>
          <w:szCs w:val="22"/>
        </w:rPr>
        <w:t>1</w:t>
      </w:r>
      <w:r w:rsidR="003936A1">
        <w:rPr>
          <w:sz w:val="22"/>
          <w:szCs w:val="22"/>
        </w:rPr>
        <w:t xml:space="preserve"> p.m. </w:t>
      </w:r>
      <w:r w:rsidR="00E419B9">
        <w:rPr>
          <w:sz w:val="22"/>
          <w:szCs w:val="22"/>
        </w:rPr>
        <w:t xml:space="preserve"> </w:t>
      </w:r>
      <w:r w:rsidR="00444704">
        <w:rPr>
          <w:sz w:val="22"/>
          <w:szCs w:val="22"/>
        </w:rPr>
        <w:t>Pledge of Allegiance to the flag was conducted.</w:t>
      </w:r>
    </w:p>
    <w:p w14:paraId="100C2EBC" w14:textId="00F15468" w:rsidR="008E7AFB" w:rsidRPr="0002167E" w:rsidRDefault="008E7AFB" w:rsidP="008E7AFB">
      <w:pPr>
        <w:rPr>
          <w:sz w:val="22"/>
          <w:szCs w:val="22"/>
        </w:rPr>
      </w:pPr>
      <w:r w:rsidRPr="0002167E">
        <w:rPr>
          <w:sz w:val="22"/>
          <w:szCs w:val="22"/>
        </w:rPr>
        <w:tab/>
      </w:r>
    </w:p>
    <w:p w14:paraId="65025229" w14:textId="27DB86DA" w:rsidR="00527805" w:rsidRDefault="008E7AFB" w:rsidP="00366AAF">
      <w:pPr>
        <w:ind w:left="2160"/>
        <w:rPr>
          <w:sz w:val="22"/>
          <w:szCs w:val="22"/>
        </w:rPr>
      </w:pPr>
      <w:r w:rsidRPr="0002167E">
        <w:rPr>
          <w:sz w:val="22"/>
          <w:szCs w:val="22"/>
        </w:rPr>
        <w:t>Present at the meeting were Chair</w:t>
      </w:r>
      <w:r w:rsidR="008E4DBA">
        <w:rPr>
          <w:sz w:val="22"/>
          <w:szCs w:val="22"/>
        </w:rPr>
        <w:t>person</w:t>
      </w:r>
      <w:r w:rsidRPr="0002167E">
        <w:rPr>
          <w:sz w:val="22"/>
          <w:szCs w:val="22"/>
        </w:rPr>
        <w:t xml:space="preserve"> </w:t>
      </w:r>
      <w:r w:rsidR="00E546EB">
        <w:rPr>
          <w:sz w:val="22"/>
          <w:szCs w:val="22"/>
        </w:rPr>
        <w:t>Mary Donaldson</w:t>
      </w:r>
      <w:r w:rsidR="00966CA9">
        <w:rPr>
          <w:sz w:val="22"/>
          <w:szCs w:val="22"/>
        </w:rPr>
        <w:t xml:space="preserve"> via phone</w:t>
      </w:r>
      <w:r w:rsidR="006062C3">
        <w:rPr>
          <w:sz w:val="22"/>
          <w:szCs w:val="22"/>
        </w:rPr>
        <w:t>,</w:t>
      </w:r>
      <w:r w:rsidRPr="0002167E">
        <w:rPr>
          <w:sz w:val="22"/>
          <w:szCs w:val="22"/>
        </w:rPr>
        <w:t xml:space="preserve"> Vice Chai</w:t>
      </w:r>
      <w:r w:rsidR="0096227C">
        <w:rPr>
          <w:sz w:val="22"/>
          <w:szCs w:val="22"/>
        </w:rPr>
        <w:t xml:space="preserve">r </w:t>
      </w:r>
      <w:r w:rsidR="00E546EB">
        <w:rPr>
          <w:sz w:val="22"/>
          <w:szCs w:val="22"/>
        </w:rPr>
        <w:t>David Foley</w:t>
      </w:r>
      <w:r w:rsidRPr="0002167E">
        <w:rPr>
          <w:sz w:val="22"/>
          <w:szCs w:val="22"/>
        </w:rPr>
        <w:t>, Supervi</w:t>
      </w:r>
      <w:r w:rsidR="008B081F" w:rsidRPr="0002167E">
        <w:rPr>
          <w:sz w:val="22"/>
          <w:szCs w:val="22"/>
        </w:rPr>
        <w:t xml:space="preserve">sor </w:t>
      </w:r>
      <w:r w:rsidR="00E546EB">
        <w:rPr>
          <w:sz w:val="22"/>
          <w:szCs w:val="22"/>
        </w:rPr>
        <w:t>Chris Amodeo</w:t>
      </w:r>
      <w:r w:rsidR="008B081F" w:rsidRPr="0002167E">
        <w:rPr>
          <w:sz w:val="22"/>
          <w:szCs w:val="22"/>
        </w:rPr>
        <w:t>,</w:t>
      </w:r>
      <w:r w:rsidR="0096227C">
        <w:rPr>
          <w:sz w:val="22"/>
          <w:szCs w:val="22"/>
        </w:rPr>
        <w:t xml:space="preserve"> </w:t>
      </w:r>
      <w:r w:rsidR="0002167E">
        <w:rPr>
          <w:sz w:val="22"/>
          <w:szCs w:val="22"/>
        </w:rPr>
        <w:t>Solicitor</w:t>
      </w:r>
      <w:r w:rsidR="00966CA9">
        <w:rPr>
          <w:sz w:val="22"/>
          <w:szCs w:val="22"/>
        </w:rPr>
        <w:t xml:space="preserve"> Gretchen Moore via phone</w:t>
      </w:r>
      <w:r w:rsidR="00E546EB">
        <w:rPr>
          <w:sz w:val="22"/>
          <w:szCs w:val="22"/>
        </w:rPr>
        <w:t xml:space="preserve">, </w:t>
      </w:r>
      <w:r w:rsidR="009B5F50">
        <w:rPr>
          <w:sz w:val="22"/>
          <w:szCs w:val="22"/>
        </w:rPr>
        <w:t>Township Engineer Keith Straight</w:t>
      </w:r>
      <w:r w:rsidR="00E419B9">
        <w:rPr>
          <w:sz w:val="22"/>
          <w:szCs w:val="22"/>
        </w:rPr>
        <w:t>,</w:t>
      </w:r>
      <w:r w:rsidR="006D175F">
        <w:rPr>
          <w:sz w:val="22"/>
          <w:szCs w:val="22"/>
        </w:rPr>
        <w:t xml:space="preserve"> and</w:t>
      </w:r>
      <w:r w:rsidR="00443895">
        <w:rPr>
          <w:sz w:val="22"/>
          <w:szCs w:val="22"/>
        </w:rPr>
        <w:t xml:space="preserve"> Township Manager Crystal Brown</w:t>
      </w:r>
      <w:r w:rsidR="006D175F">
        <w:rPr>
          <w:sz w:val="22"/>
          <w:szCs w:val="22"/>
        </w:rPr>
        <w:t>.</w:t>
      </w:r>
      <w:r w:rsidR="003936A1">
        <w:rPr>
          <w:sz w:val="22"/>
          <w:szCs w:val="22"/>
        </w:rPr>
        <w:t xml:space="preserve">  Zoning Officer Mark Dorsey was absent.</w:t>
      </w:r>
    </w:p>
    <w:p w14:paraId="48ABB248" w14:textId="77777777" w:rsidR="00443895" w:rsidRDefault="00443895" w:rsidP="006062C3">
      <w:pPr>
        <w:rPr>
          <w:sz w:val="22"/>
          <w:szCs w:val="22"/>
        </w:rPr>
      </w:pPr>
    </w:p>
    <w:p w14:paraId="1D8FD088" w14:textId="77777777" w:rsidR="00443895" w:rsidRDefault="00443895" w:rsidP="00443895">
      <w:pPr>
        <w:ind w:left="2160"/>
        <w:rPr>
          <w:sz w:val="22"/>
          <w:szCs w:val="22"/>
        </w:rPr>
      </w:pPr>
    </w:p>
    <w:p w14:paraId="01E77A9D" w14:textId="77777777" w:rsidR="005123F4"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 xml:space="preserve">The </w:t>
      </w:r>
      <w:r w:rsidR="00DB55AE">
        <w:rPr>
          <w:sz w:val="22"/>
          <w:szCs w:val="22"/>
        </w:rPr>
        <w:t>C</w:t>
      </w:r>
      <w:r w:rsidR="008E7AFB" w:rsidRPr="0002167E">
        <w:rPr>
          <w:sz w:val="22"/>
          <w:szCs w:val="22"/>
        </w:rPr>
        <w:t>hai</w:t>
      </w:r>
      <w:r w:rsidR="00443895">
        <w:rPr>
          <w:sz w:val="22"/>
          <w:szCs w:val="22"/>
        </w:rPr>
        <w:t>r</w:t>
      </w:r>
      <w:r w:rsidR="008E7AFB" w:rsidRPr="0002167E">
        <w:rPr>
          <w:sz w:val="22"/>
          <w:szCs w:val="22"/>
        </w:rPr>
        <w:t xml:space="preserve"> asked if anyone wished to speak on agenda items only.</w:t>
      </w:r>
    </w:p>
    <w:p w14:paraId="430F2757" w14:textId="6C2C18B6" w:rsidR="006E5010" w:rsidRDefault="003936A1" w:rsidP="003936A1">
      <w:pPr>
        <w:rPr>
          <w:sz w:val="22"/>
          <w:szCs w:val="22"/>
        </w:rPr>
      </w:pPr>
      <w:r>
        <w:rPr>
          <w:sz w:val="22"/>
          <w:szCs w:val="22"/>
        </w:rPr>
        <w:tab/>
      </w:r>
      <w:r>
        <w:rPr>
          <w:sz w:val="22"/>
          <w:szCs w:val="22"/>
        </w:rPr>
        <w:tab/>
      </w:r>
      <w:r>
        <w:rPr>
          <w:sz w:val="22"/>
          <w:szCs w:val="22"/>
        </w:rPr>
        <w:tab/>
        <w:t>There was no discussion.</w:t>
      </w:r>
    </w:p>
    <w:p w14:paraId="72BCE19F" w14:textId="77777777" w:rsidR="003936A1" w:rsidRPr="0002167E" w:rsidRDefault="003936A1" w:rsidP="003936A1">
      <w:pPr>
        <w:rPr>
          <w:sz w:val="22"/>
          <w:szCs w:val="22"/>
        </w:rPr>
      </w:pPr>
    </w:p>
    <w:p w14:paraId="1DA3ED8B" w14:textId="77777777" w:rsidR="00006E94" w:rsidRDefault="008E7AFB" w:rsidP="00527805">
      <w:pPr>
        <w:ind w:left="2880" w:hanging="2880"/>
        <w:rPr>
          <w:sz w:val="22"/>
          <w:szCs w:val="22"/>
        </w:rPr>
      </w:pPr>
      <w:r w:rsidRPr="0002167E">
        <w:rPr>
          <w:sz w:val="22"/>
          <w:szCs w:val="22"/>
        </w:rPr>
        <w:t>APPROVAL OF MINUTES</w:t>
      </w:r>
      <w:r w:rsidRPr="0002167E">
        <w:rPr>
          <w:sz w:val="22"/>
          <w:szCs w:val="22"/>
        </w:rPr>
        <w:tab/>
      </w:r>
    </w:p>
    <w:p w14:paraId="34DCB607" w14:textId="27570430" w:rsidR="00006E94" w:rsidRDefault="00006E94" w:rsidP="00006E94">
      <w:pPr>
        <w:ind w:left="2160" w:hanging="2880"/>
        <w:rPr>
          <w:sz w:val="22"/>
          <w:szCs w:val="22"/>
        </w:rPr>
      </w:pPr>
      <w:r>
        <w:rPr>
          <w:sz w:val="22"/>
          <w:szCs w:val="22"/>
        </w:rPr>
        <w:tab/>
      </w:r>
      <w:r w:rsidR="00AB137F">
        <w:rPr>
          <w:sz w:val="22"/>
          <w:szCs w:val="22"/>
        </w:rPr>
        <w:t>Foley</w:t>
      </w:r>
      <w:r>
        <w:rPr>
          <w:sz w:val="22"/>
          <w:szCs w:val="22"/>
        </w:rPr>
        <w:t xml:space="preserve"> made a </w:t>
      </w:r>
      <w:r w:rsidRPr="00E31339">
        <w:rPr>
          <w:color w:val="FF0000"/>
          <w:sz w:val="22"/>
          <w:szCs w:val="22"/>
        </w:rPr>
        <w:t>motion</w:t>
      </w:r>
      <w:r>
        <w:rPr>
          <w:sz w:val="22"/>
          <w:szCs w:val="22"/>
        </w:rPr>
        <w:t xml:space="preserve"> to approve the minutes from the</w:t>
      </w:r>
      <w:r w:rsidR="00366AAF">
        <w:rPr>
          <w:sz w:val="22"/>
          <w:szCs w:val="22"/>
        </w:rPr>
        <w:t xml:space="preserve"> </w:t>
      </w:r>
      <w:r w:rsidR="0085140B">
        <w:rPr>
          <w:sz w:val="22"/>
          <w:szCs w:val="22"/>
        </w:rPr>
        <w:t>regular</w:t>
      </w:r>
      <w:r w:rsidR="006E5010">
        <w:rPr>
          <w:sz w:val="22"/>
          <w:szCs w:val="22"/>
        </w:rPr>
        <w:t xml:space="preserve"> meeting of </w:t>
      </w:r>
      <w:r w:rsidR="00966CA9">
        <w:rPr>
          <w:sz w:val="22"/>
          <w:szCs w:val="22"/>
        </w:rPr>
        <w:t>November 9</w:t>
      </w:r>
      <w:r w:rsidR="0085140B">
        <w:rPr>
          <w:sz w:val="22"/>
          <w:szCs w:val="22"/>
        </w:rPr>
        <w:t xml:space="preserve">, </w:t>
      </w:r>
      <w:r w:rsidR="006E5010">
        <w:rPr>
          <w:sz w:val="22"/>
          <w:szCs w:val="22"/>
        </w:rPr>
        <w:t>2020</w:t>
      </w:r>
      <w:r w:rsidR="00366AAF">
        <w:rPr>
          <w:sz w:val="22"/>
          <w:szCs w:val="22"/>
        </w:rPr>
        <w:t>.</w:t>
      </w:r>
      <w:r>
        <w:rPr>
          <w:sz w:val="22"/>
          <w:szCs w:val="22"/>
        </w:rPr>
        <w:t xml:space="preserve">  </w:t>
      </w:r>
      <w:r w:rsidRPr="0002167E">
        <w:rPr>
          <w:sz w:val="22"/>
          <w:szCs w:val="22"/>
        </w:rPr>
        <w:t>M</w:t>
      </w:r>
      <w:r>
        <w:rPr>
          <w:sz w:val="22"/>
          <w:szCs w:val="22"/>
        </w:rPr>
        <w:t xml:space="preserve">otion was seconded by </w:t>
      </w:r>
      <w:r w:rsidR="00AB137F">
        <w:rPr>
          <w:sz w:val="22"/>
          <w:szCs w:val="22"/>
        </w:rPr>
        <w:t>Amodeo</w:t>
      </w:r>
      <w:r>
        <w:rPr>
          <w:sz w:val="22"/>
          <w:szCs w:val="22"/>
        </w:rPr>
        <w:t xml:space="preserve">. </w:t>
      </w:r>
      <w:r w:rsidR="00527805">
        <w:rPr>
          <w:sz w:val="22"/>
          <w:szCs w:val="22"/>
        </w:rPr>
        <w:t xml:space="preserve">   </w:t>
      </w:r>
    </w:p>
    <w:p w14:paraId="21090AED" w14:textId="67175A30" w:rsidR="006E5010" w:rsidRDefault="00006E94" w:rsidP="0085140B">
      <w:pPr>
        <w:ind w:left="2160" w:hanging="2880"/>
        <w:rPr>
          <w:sz w:val="22"/>
          <w:szCs w:val="22"/>
        </w:rPr>
      </w:pPr>
      <w:r>
        <w:rPr>
          <w:sz w:val="22"/>
          <w:szCs w:val="22"/>
        </w:rPr>
        <w:tab/>
        <w:t xml:space="preserve">RCV: </w:t>
      </w:r>
      <w:r w:rsidR="00A4615C">
        <w:rPr>
          <w:sz w:val="22"/>
          <w:szCs w:val="22"/>
        </w:rPr>
        <w:t>Amodeo</w:t>
      </w:r>
      <w:r>
        <w:rPr>
          <w:sz w:val="22"/>
          <w:szCs w:val="22"/>
        </w:rPr>
        <w:t xml:space="preserve"> – Yes, Donaldson – Yes, Foley – Yes</w:t>
      </w:r>
    </w:p>
    <w:p w14:paraId="7B96703A" w14:textId="77777777" w:rsidR="003B37B9" w:rsidRDefault="003B37B9" w:rsidP="00006E94">
      <w:pPr>
        <w:ind w:left="2160" w:hanging="2160"/>
        <w:rPr>
          <w:sz w:val="22"/>
          <w:szCs w:val="22"/>
        </w:rPr>
      </w:pPr>
    </w:p>
    <w:p w14:paraId="343DF171" w14:textId="4CE16F76" w:rsidR="00A23B21" w:rsidRDefault="00FB342C" w:rsidP="00006E94">
      <w:pPr>
        <w:ind w:left="2160" w:hanging="2160"/>
        <w:rPr>
          <w:sz w:val="22"/>
          <w:szCs w:val="22"/>
        </w:rPr>
      </w:pPr>
      <w:r>
        <w:rPr>
          <w:sz w:val="22"/>
          <w:szCs w:val="22"/>
        </w:rPr>
        <w:t>BILLS AND PAYROLL</w:t>
      </w:r>
      <w:r w:rsidR="00A23B21">
        <w:rPr>
          <w:sz w:val="22"/>
          <w:szCs w:val="22"/>
        </w:rPr>
        <w:tab/>
      </w:r>
      <w:r w:rsidR="00AB137F">
        <w:rPr>
          <w:sz w:val="22"/>
          <w:szCs w:val="22"/>
        </w:rPr>
        <w:t>Foley</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062C3">
        <w:rPr>
          <w:sz w:val="22"/>
          <w:szCs w:val="22"/>
        </w:rPr>
        <w:t xml:space="preserve"> </w:t>
      </w:r>
      <w:r w:rsidR="00966CA9">
        <w:rPr>
          <w:sz w:val="22"/>
          <w:szCs w:val="22"/>
        </w:rPr>
        <w:t>November</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85140B">
        <w:rPr>
          <w:sz w:val="22"/>
          <w:szCs w:val="22"/>
        </w:rPr>
        <w:t>Amodeo</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201DF813" w:rsidR="002E0A76" w:rsidRDefault="00FB342C" w:rsidP="00966CA9">
      <w:pPr>
        <w:ind w:left="2160" w:hanging="2160"/>
        <w:rPr>
          <w:sz w:val="22"/>
          <w:szCs w:val="22"/>
        </w:rPr>
      </w:pPr>
      <w:r>
        <w:rPr>
          <w:sz w:val="22"/>
          <w:szCs w:val="22"/>
        </w:rPr>
        <w:t>CORRESPONDENCE</w:t>
      </w:r>
      <w:r w:rsidR="008B081F" w:rsidRPr="0002167E">
        <w:rPr>
          <w:sz w:val="22"/>
          <w:szCs w:val="22"/>
        </w:rPr>
        <w:tab/>
      </w:r>
      <w:r w:rsidR="00A4615C">
        <w:rPr>
          <w:sz w:val="22"/>
          <w:szCs w:val="22"/>
        </w:rPr>
        <w:t>Foley</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966CA9">
        <w:rPr>
          <w:sz w:val="22"/>
          <w:szCs w:val="22"/>
        </w:rPr>
        <w:t>November.  For clarity, Donaldson read the items one by one for the benefit of the public</w:t>
      </w:r>
      <w:r w:rsidR="00D33D87">
        <w:rPr>
          <w:sz w:val="22"/>
          <w:szCs w:val="22"/>
        </w:rPr>
        <w:t xml:space="preserve">. </w:t>
      </w:r>
      <w:r w:rsidR="00B67833">
        <w:rPr>
          <w:sz w:val="22"/>
          <w:szCs w:val="22"/>
        </w:rPr>
        <w:t xml:space="preserve">  </w:t>
      </w:r>
      <w:r w:rsidR="0099471F">
        <w:rPr>
          <w:sz w:val="22"/>
          <w:szCs w:val="22"/>
        </w:rPr>
        <w:t>S</w:t>
      </w:r>
      <w:r w:rsidR="00D33D87">
        <w:rPr>
          <w:sz w:val="22"/>
          <w:szCs w:val="22"/>
        </w:rPr>
        <w:t xml:space="preserve">econded by </w:t>
      </w:r>
      <w:r w:rsidR="00A4615C">
        <w:rPr>
          <w:sz w:val="22"/>
          <w:szCs w:val="22"/>
        </w:rPr>
        <w:t>Amodeo</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770CC69D" w:rsidR="0056705B" w:rsidRDefault="008E7AFB" w:rsidP="00A23B21">
      <w:pPr>
        <w:rPr>
          <w:sz w:val="22"/>
          <w:szCs w:val="22"/>
        </w:rPr>
      </w:pPr>
      <w:r w:rsidRPr="0002167E">
        <w:rPr>
          <w:sz w:val="22"/>
          <w:szCs w:val="22"/>
        </w:rPr>
        <w:t>REPORTS</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966CA9">
        <w:rPr>
          <w:sz w:val="22"/>
          <w:szCs w:val="22"/>
        </w:rPr>
        <w:t>19</w:t>
      </w:r>
      <w:r w:rsidR="003936A1">
        <w:rPr>
          <w:sz w:val="22"/>
          <w:szCs w:val="22"/>
        </w:rPr>
        <w:t xml:space="preserve"> incidents</w:t>
      </w:r>
      <w:r w:rsidR="005732E3">
        <w:rPr>
          <w:sz w:val="22"/>
          <w:szCs w:val="22"/>
        </w:rPr>
        <w:t>, McDonald</w:t>
      </w:r>
      <w:r w:rsidR="006E5010">
        <w:rPr>
          <w:sz w:val="22"/>
          <w:szCs w:val="22"/>
        </w:rPr>
        <w:t xml:space="preserve"> </w:t>
      </w:r>
      <w:r w:rsidR="00966CA9">
        <w:rPr>
          <w:sz w:val="22"/>
          <w:szCs w:val="22"/>
        </w:rPr>
        <w:t>12</w:t>
      </w:r>
      <w:r w:rsidR="00AB137F">
        <w:rPr>
          <w:sz w:val="22"/>
          <w:szCs w:val="22"/>
        </w:rPr>
        <w:t xml:space="preserve"> incidents.</w:t>
      </w:r>
    </w:p>
    <w:p w14:paraId="18BAFF19" w14:textId="75B6DACF" w:rsidR="00EF7EC5" w:rsidRDefault="00867894" w:rsidP="00BE5B6D">
      <w:pPr>
        <w:ind w:left="1440"/>
        <w:rPr>
          <w:sz w:val="22"/>
          <w:szCs w:val="22"/>
        </w:rPr>
      </w:pPr>
      <w:r w:rsidRPr="00444704">
        <w:rPr>
          <w:b/>
          <w:sz w:val="22"/>
          <w:szCs w:val="22"/>
        </w:rPr>
        <w:t>Police</w:t>
      </w:r>
      <w:r w:rsidR="005A1802">
        <w:rPr>
          <w:sz w:val="22"/>
          <w:szCs w:val="22"/>
        </w:rPr>
        <w:t>-</w:t>
      </w:r>
      <w:r w:rsidR="00006E94">
        <w:rPr>
          <w:sz w:val="22"/>
          <w:szCs w:val="22"/>
        </w:rPr>
        <w:t xml:space="preserve">on file, </w:t>
      </w:r>
      <w:r w:rsidR="00BE5B6D">
        <w:rPr>
          <w:sz w:val="22"/>
          <w:szCs w:val="22"/>
        </w:rPr>
        <w:t>3</w:t>
      </w:r>
      <w:r w:rsidR="00966CA9">
        <w:rPr>
          <w:sz w:val="22"/>
          <w:szCs w:val="22"/>
        </w:rPr>
        <w:t>4</w:t>
      </w:r>
      <w:r w:rsidR="00AB137F">
        <w:rPr>
          <w:sz w:val="22"/>
          <w:szCs w:val="22"/>
        </w:rPr>
        <w:t xml:space="preserve"> calls </w:t>
      </w:r>
    </w:p>
    <w:p w14:paraId="58D9333A" w14:textId="34CC8CF5" w:rsidR="00EF7EC5" w:rsidRDefault="00EF7EC5" w:rsidP="008E7AFB">
      <w:pPr>
        <w:rPr>
          <w:sz w:val="22"/>
          <w:szCs w:val="22"/>
        </w:rPr>
      </w:pPr>
      <w:r>
        <w:rPr>
          <w:sz w:val="22"/>
          <w:szCs w:val="22"/>
        </w:rPr>
        <w:tab/>
      </w:r>
      <w:r>
        <w:rPr>
          <w:sz w:val="22"/>
          <w:szCs w:val="22"/>
        </w:rPr>
        <w:tab/>
      </w:r>
      <w:r w:rsidR="00B67833" w:rsidRPr="00444704">
        <w:rPr>
          <w:b/>
          <w:sz w:val="22"/>
          <w:szCs w:val="22"/>
        </w:rPr>
        <w:t>Zoning</w:t>
      </w:r>
      <w:r w:rsidR="005A1802">
        <w:rPr>
          <w:sz w:val="22"/>
          <w:szCs w:val="22"/>
        </w:rPr>
        <w:t>-</w:t>
      </w:r>
      <w:r w:rsidR="00BE5B6D">
        <w:rPr>
          <w:sz w:val="22"/>
          <w:szCs w:val="22"/>
        </w:rPr>
        <w:t xml:space="preserve">report </w:t>
      </w:r>
      <w:r w:rsidR="00966CA9">
        <w:rPr>
          <w:sz w:val="22"/>
          <w:szCs w:val="22"/>
        </w:rPr>
        <w:t>not received due to Dorsey family emergency</w:t>
      </w:r>
    </w:p>
    <w:p w14:paraId="1F8F2D69" w14:textId="59CC2DAC" w:rsidR="00ED026C" w:rsidRDefault="00EF7EC5" w:rsidP="00E419B9">
      <w:pPr>
        <w:ind w:left="720" w:firstLine="720"/>
        <w:rPr>
          <w:sz w:val="22"/>
          <w:szCs w:val="22"/>
        </w:rPr>
      </w:pPr>
      <w:r w:rsidRPr="00444704">
        <w:rPr>
          <w:b/>
          <w:sz w:val="22"/>
          <w:szCs w:val="22"/>
        </w:rPr>
        <w:t>Animal Control</w:t>
      </w:r>
      <w:r w:rsidR="00D33D87">
        <w:rPr>
          <w:sz w:val="22"/>
          <w:szCs w:val="22"/>
        </w:rPr>
        <w:t>-</w:t>
      </w:r>
      <w:r w:rsidR="00966CA9">
        <w:rPr>
          <w:sz w:val="22"/>
          <w:szCs w:val="22"/>
        </w:rPr>
        <w:t>not received</w:t>
      </w:r>
    </w:p>
    <w:p w14:paraId="52CDD9DA" w14:textId="42A1D1B2" w:rsidR="00444704" w:rsidRPr="00423328" w:rsidRDefault="00444704" w:rsidP="00E419B9">
      <w:pPr>
        <w:ind w:left="1440"/>
        <w:rPr>
          <w:bCs/>
          <w:sz w:val="22"/>
          <w:szCs w:val="22"/>
        </w:rPr>
      </w:pPr>
      <w:r w:rsidRPr="00444704">
        <w:rPr>
          <w:b/>
          <w:sz w:val="22"/>
          <w:szCs w:val="22"/>
        </w:rPr>
        <w:t>Supervisors</w:t>
      </w:r>
      <w:r w:rsidR="00B5370F" w:rsidRPr="00423328">
        <w:rPr>
          <w:bCs/>
          <w:sz w:val="22"/>
          <w:szCs w:val="22"/>
        </w:rPr>
        <w:t>-</w:t>
      </w:r>
    </w:p>
    <w:p w14:paraId="3E2B6FB0" w14:textId="0F896FF8" w:rsidR="00B67833" w:rsidRDefault="00B67833" w:rsidP="00032863">
      <w:pPr>
        <w:ind w:left="1440"/>
        <w:rPr>
          <w:sz w:val="22"/>
          <w:szCs w:val="22"/>
        </w:rPr>
      </w:pPr>
      <w:r w:rsidRPr="00444704">
        <w:rPr>
          <w:b/>
          <w:sz w:val="22"/>
          <w:szCs w:val="22"/>
        </w:rPr>
        <w:t>So</w:t>
      </w:r>
      <w:r w:rsidR="00D33D87" w:rsidRPr="00444704">
        <w:rPr>
          <w:b/>
          <w:sz w:val="22"/>
          <w:szCs w:val="22"/>
        </w:rPr>
        <w:t>licitor</w:t>
      </w:r>
      <w:r w:rsidR="00D33D87">
        <w:rPr>
          <w:sz w:val="22"/>
          <w:szCs w:val="22"/>
        </w:rPr>
        <w:t>-</w:t>
      </w:r>
      <w:r w:rsidR="00966CA9">
        <w:rPr>
          <w:sz w:val="22"/>
          <w:szCs w:val="22"/>
        </w:rPr>
        <w:t>Gretchen Moore reported no significant action on legal matters in previous month</w:t>
      </w:r>
    </w:p>
    <w:p w14:paraId="23689791" w14:textId="41C345E5" w:rsidR="00A316B8" w:rsidRDefault="00D33D87" w:rsidP="00032863">
      <w:pPr>
        <w:ind w:left="144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966CA9">
        <w:rPr>
          <w:bCs/>
          <w:sz w:val="22"/>
          <w:szCs w:val="22"/>
        </w:rPr>
        <w:t xml:space="preserve">Foley noted that public works was effective at plowing in recent snowstorm, Donaldson cited numerous activities </w:t>
      </w:r>
      <w:proofErr w:type="gramStart"/>
      <w:r w:rsidR="00966CA9">
        <w:rPr>
          <w:bCs/>
          <w:sz w:val="22"/>
          <w:szCs w:val="22"/>
        </w:rPr>
        <w:t>including;  fil</w:t>
      </w:r>
      <w:r w:rsidR="00BE06D8">
        <w:rPr>
          <w:bCs/>
          <w:sz w:val="22"/>
          <w:szCs w:val="22"/>
        </w:rPr>
        <w:t>l</w:t>
      </w:r>
      <w:r w:rsidR="00966CA9">
        <w:rPr>
          <w:bCs/>
          <w:sz w:val="22"/>
          <w:szCs w:val="22"/>
        </w:rPr>
        <w:t>ing</w:t>
      </w:r>
      <w:proofErr w:type="gramEnd"/>
      <w:r w:rsidR="00966CA9">
        <w:rPr>
          <w:bCs/>
          <w:sz w:val="22"/>
          <w:szCs w:val="22"/>
        </w:rPr>
        <w:t xml:space="preserve"> in a sinkhole on Raccoon Creek Road, replacement of signs on Valley St and Beagle Club, deposit of stone </w:t>
      </w:r>
      <w:r w:rsidR="00BE06D8">
        <w:rPr>
          <w:bCs/>
          <w:sz w:val="22"/>
          <w:szCs w:val="22"/>
        </w:rPr>
        <w:t>i</w:t>
      </w:r>
      <w:r w:rsidR="00966CA9">
        <w:rPr>
          <w:bCs/>
          <w:sz w:val="22"/>
          <w:szCs w:val="22"/>
        </w:rPr>
        <w:t xml:space="preserve">n Valleyview </w:t>
      </w:r>
      <w:proofErr w:type="spellStart"/>
      <w:r w:rsidR="00966CA9">
        <w:rPr>
          <w:bCs/>
          <w:sz w:val="22"/>
          <w:szCs w:val="22"/>
        </w:rPr>
        <w:t>ditchlines</w:t>
      </w:r>
      <w:proofErr w:type="spellEnd"/>
    </w:p>
    <w:p w14:paraId="7E8B6D57" w14:textId="571F75D1" w:rsidR="00FE5C69" w:rsidRDefault="002A7C10" w:rsidP="00032863">
      <w:pPr>
        <w:ind w:left="1440"/>
        <w:rPr>
          <w:sz w:val="22"/>
          <w:szCs w:val="22"/>
        </w:rPr>
      </w:pPr>
      <w:r w:rsidRPr="00444704">
        <w:rPr>
          <w:b/>
          <w:sz w:val="22"/>
          <w:szCs w:val="22"/>
        </w:rPr>
        <w:t>Engineer</w:t>
      </w:r>
      <w:r w:rsidR="00006E94">
        <w:rPr>
          <w:sz w:val="22"/>
          <w:szCs w:val="22"/>
        </w:rPr>
        <w:t xml:space="preserve">- </w:t>
      </w:r>
      <w:r w:rsidR="0085140B">
        <w:rPr>
          <w:sz w:val="22"/>
          <w:szCs w:val="22"/>
        </w:rPr>
        <w:t xml:space="preserve">K. Straight </w:t>
      </w:r>
      <w:r w:rsidR="00966CA9">
        <w:rPr>
          <w:sz w:val="22"/>
          <w:szCs w:val="22"/>
        </w:rPr>
        <w:t>reports on many activities this month:  Geary Farm guiderail bid award, Old Steubenville Pike guiderail, extension of waterline on Old Steubenville Pike, REAXIS construction of second entrance, development of solar ordinance, awaiting consolidation of lots and other matters with Burgettstown Road Associates on Ridge Road</w:t>
      </w:r>
    </w:p>
    <w:p w14:paraId="6C2590C2" w14:textId="574926CB" w:rsidR="00D33D87" w:rsidRDefault="00B5370F" w:rsidP="00032863">
      <w:pPr>
        <w:ind w:left="1440"/>
        <w:rPr>
          <w:sz w:val="22"/>
          <w:szCs w:val="22"/>
        </w:rPr>
      </w:pPr>
      <w:r>
        <w:rPr>
          <w:b/>
          <w:sz w:val="22"/>
          <w:szCs w:val="22"/>
        </w:rPr>
        <w:t xml:space="preserve">Manager </w:t>
      </w:r>
      <w:r>
        <w:rPr>
          <w:sz w:val="22"/>
          <w:szCs w:val="22"/>
        </w:rPr>
        <w:t>–</w:t>
      </w:r>
      <w:r w:rsidR="00C7070B">
        <w:rPr>
          <w:sz w:val="22"/>
          <w:szCs w:val="22"/>
        </w:rPr>
        <w:t xml:space="preserve">Brown </w:t>
      </w:r>
      <w:r w:rsidR="00966CA9">
        <w:rPr>
          <w:sz w:val="22"/>
          <w:szCs w:val="22"/>
        </w:rPr>
        <w:t xml:space="preserve">continues to negotiate changeover in township banking to Huntington, working with engineer and solicitor on all above referenced matters, </w:t>
      </w:r>
      <w:r w:rsidR="00BE06D8">
        <w:rPr>
          <w:sz w:val="22"/>
          <w:szCs w:val="22"/>
        </w:rPr>
        <w:t xml:space="preserve">addressing resident projects and concerns with zoning officer, </w:t>
      </w:r>
      <w:r w:rsidR="00966CA9">
        <w:rPr>
          <w:sz w:val="22"/>
          <w:szCs w:val="22"/>
        </w:rPr>
        <w:t>and staying aware of COVID related changes in the workplace.</w:t>
      </w:r>
    </w:p>
    <w:p w14:paraId="34A50A35" w14:textId="77777777" w:rsidR="00C7070B" w:rsidRDefault="00C7070B" w:rsidP="00D33D87">
      <w:pPr>
        <w:ind w:left="4320"/>
        <w:rPr>
          <w:sz w:val="22"/>
          <w:szCs w:val="22"/>
        </w:rPr>
      </w:pPr>
    </w:p>
    <w:p w14:paraId="782F532A" w14:textId="12FE2CA8" w:rsidR="00A23B21" w:rsidRDefault="00DC397F" w:rsidP="00FE5C69">
      <w:pPr>
        <w:ind w:left="1980"/>
        <w:rPr>
          <w:sz w:val="22"/>
          <w:szCs w:val="22"/>
        </w:rPr>
      </w:pPr>
      <w:r>
        <w:rPr>
          <w:sz w:val="22"/>
          <w:szCs w:val="22"/>
        </w:rPr>
        <w:t>Foley</w:t>
      </w:r>
      <w:r w:rsidR="00C7070B">
        <w:rPr>
          <w:sz w:val="22"/>
          <w:szCs w:val="22"/>
        </w:rPr>
        <w:t xml:space="preserve">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Pr>
          <w:sz w:val="22"/>
          <w:szCs w:val="22"/>
        </w:rPr>
        <w:t>Amodeo</w:t>
      </w:r>
      <w:r w:rsidR="00A5462B">
        <w:rPr>
          <w:sz w:val="22"/>
          <w:szCs w:val="22"/>
        </w:rPr>
        <w:t xml:space="preserve">.  </w:t>
      </w:r>
    </w:p>
    <w:p w14:paraId="4A9679A7" w14:textId="2587956D" w:rsidR="00A5462B" w:rsidRDefault="00A5462B" w:rsidP="00EF7EC5">
      <w:pPr>
        <w:rPr>
          <w:sz w:val="22"/>
          <w:szCs w:val="22"/>
        </w:rPr>
      </w:pPr>
      <w:r>
        <w:rPr>
          <w:sz w:val="22"/>
          <w:szCs w:val="22"/>
        </w:rPr>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56C06B2E" w14:textId="77777777" w:rsidR="001A08B0" w:rsidRDefault="001A08B0" w:rsidP="00E300A0">
      <w:pPr>
        <w:rPr>
          <w:sz w:val="22"/>
          <w:szCs w:val="22"/>
        </w:rPr>
      </w:pPr>
    </w:p>
    <w:p w14:paraId="5B8660C5" w14:textId="5FBD29B6" w:rsidR="00E106A1" w:rsidRDefault="008E7AFB" w:rsidP="00E106A1">
      <w:pPr>
        <w:ind w:left="2160" w:hanging="2160"/>
        <w:rPr>
          <w:sz w:val="22"/>
          <w:szCs w:val="22"/>
        </w:rPr>
      </w:pPr>
      <w:r w:rsidRPr="0002167E">
        <w:rPr>
          <w:sz w:val="22"/>
          <w:szCs w:val="22"/>
        </w:rPr>
        <w:t>OLD BUSINESS</w:t>
      </w:r>
      <w:bookmarkStart w:id="0" w:name="_Hlk13570366"/>
      <w:r w:rsidR="00E106A1">
        <w:rPr>
          <w:sz w:val="22"/>
          <w:szCs w:val="22"/>
        </w:rPr>
        <w:tab/>
      </w:r>
      <w:r w:rsidR="00E106A1">
        <w:rPr>
          <w:sz w:val="22"/>
          <w:szCs w:val="22"/>
        </w:rPr>
        <w:t xml:space="preserve">Foley made a </w:t>
      </w:r>
      <w:r w:rsidR="00E106A1" w:rsidRPr="00F214BA">
        <w:rPr>
          <w:color w:val="FF0000"/>
          <w:sz w:val="22"/>
          <w:szCs w:val="22"/>
        </w:rPr>
        <w:t>motion</w:t>
      </w:r>
      <w:r w:rsidR="00E106A1">
        <w:rPr>
          <w:sz w:val="22"/>
          <w:szCs w:val="22"/>
        </w:rPr>
        <w:t xml:space="preserve"> to approve </w:t>
      </w:r>
      <w:r w:rsidR="00E106A1">
        <w:rPr>
          <w:sz w:val="22"/>
          <w:szCs w:val="22"/>
        </w:rPr>
        <w:t>Final Budget for 2021.</w:t>
      </w:r>
      <w:r w:rsidR="00E106A1">
        <w:rPr>
          <w:sz w:val="22"/>
          <w:szCs w:val="22"/>
        </w:rPr>
        <w:t xml:space="preserve">    Seconded by Amodeo.</w:t>
      </w:r>
    </w:p>
    <w:p w14:paraId="0D444061" w14:textId="76F602EE" w:rsidR="00C7070B" w:rsidRDefault="00E106A1" w:rsidP="00E106A1">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56DB602B" w14:textId="39052744" w:rsidR="00E106A1" w:rsidRDefault="00E106A1" w:rsidP="00E106A1">
      <w:pPr>
        <w:ind w:left="1980" w:firstLine="180"/>
        <w:rPr>
          <w:sz w:val="22"/>
          <w:szCs w:val="22"/>
        </w:rPr>
      </w:pPr>
    </w:p>
    <w:p w14:paraId="494F0F3B" w14:textId="3F1D2612" w:rsidR="00E106A1" w:rsidRDefault="00E106A1" w:rsidP="00E106A1">
      <w:pPr>
        <w:ind w:left="2160"/>
        <w:rPr>
          <w:sz w:val="22"/>
          <w:szCs w:val="22"/>
        </w:rPr>
      </w:pPr>
      <w:r>
        <w:rPr>
          <w:sz w:val="22"/>
          <w:szCs w:val="22"/>
        </w:rPr>
        <w:t xml:space="preserve">Foley made a </w:t>
      </w:r>
      <w:r w:rsidRPr="00F214BA">
        <w:rPr>
          <w:color w:val="FF0000"/>
          <w:sz w:val="22"/>
          <w:szCs w:val="22"/>
        </w:rPr>
        <w:t>motion</w:t>
      </w:r>
      <w:r>
        <w:rPr>
          <w:sz w:val="22"/>
          <w:szCs w:val="22"/>
        </w:rPr>
        <w:t xml:space="preserve"> to </w:t>
      </w:r>
      <w:r>
        <w:rPr>
          <w:sz w:val="22"/>
          <w:szCs w:val="22"/>
        </w:rPr>
        <w:t>accept proposal of lead and asbestos study from low bidder MidAtlantic Environmental Consultants for restroom renovation project in the amount of $1,650.00.</w:t>
      </w:r>
      <w:r>
        <w:rPr>
          <w:sz w:val="22"/>
          <w:szCs w:val="22"/>
        </w:rPr>
        <w:t xml:space="preserve">   Seconded by Amodeo.</w:t>
      </w:r>
    </w:p>
    <w:p w14:paraId="79082CE3" w14:textId="77777777" w:rsidR="00E106A1" w:rsidRDefault="00E106A1" w:rsidP="00E106A1">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15C026C9" w14:textId="77777777" w:rsidR="00E106A1" w:rsidRDefault="00E106A1" w:rsidP="00E106A1">
      <w:pPr>
        <w:ind w:left="1980" w:firstLine="180"/>
        <w:rPr>
          <w:sz w:val="22"/>
          <w:szCs w:val="22"/>
        </w:rPr>
      </w:pPr>
    </w:p>
    <w:p w14:paraId="26924EA9" w14:textId="0E667021" w:rsidR="0068084B" w:rsidRDefault="0068084B" w:rsidP="00FB05D2">
      <w:pPr>
        <w:rPr>
          <w:sz w:val="22"/>
          <w:szCs w:val="22"/>
        </w:rPr>
      </w:pPr>
    </w:p>
    <w:p w14:paraId="55E082A2" w14:textId="0584292A" w:rsidR="00CE05F2" w:rsidRDefault="00CE05F2" w:rsidP="006636A4">
      <w:pPr>
        <w:ind w:left="2160" w:hanging="2160"/>
        <w:rPr>
          <w:sz w:val="22"/>
          <w:szCs w:val="22"/>
        </w:rPr>
      </w:pPr>
      <w:r>
        <w:rPr>
          <w:sz w:val="22"/>
          <w:szCs w:val="22"/>
        </w:rPr>
        <w:t>NEW</w:t>
      </w:r>
      <w:r w:rsidRPr="0002167E">
        <w:rPr>
          <w:sz w:val="22"/>
          <w:szCs w:val="22"/>
        </w:rPr>
        <w:t xml:space="preserve"> BUSINESS</w:t>
      </w:r>
      <w:r>
        <w:rPr>
          <w:sz w:val="22"/>
          <w:szCs w:val="22"/>
        </w:rPr>
        <w:tab/>
      </w:r>
      <w:bookmarkStart w:id="1" w:name="_Hlk58916292"/>
      <w:r w:rsidR="0018331A">
        <w:rPr>
          <w:sz w:val="22"/>
          <w:szCs w:val="22"/>
        </w:rPr>
        <w:t xml:space="preserve">Foley made a </w:t>
      </w:r>
      <w:r w:rsidR="0018331A" w:rsidRPr="00F214BA">
        <w:rPr>
          <w:color w:val="FF0000"/>
          <w:sz w:val="22"/>
          <w:szCs w:val="22"/>
        </w:rPr>
        <w:t>motion</w:t>
      </w:r>
      <w:r w:rsidR="0018331A">
        <w:rPr>
          <w:sz w:val="22"/>
          <w:szCs w:val="22"/>
        </w:rPr>
        <w:t xml:space="preserve"> to </w:t>
      </w:r>
      <w:r w:rsidR="00E106A1">
        <w:rPr>
          <w:sz w:val="22"/>
          <w:szCs w:val="22"/>
        </w:rPr>
        <w:t>purchase gift cards for 5 employees as Christmas recognition at $50.00 each.  Comment made by solicitor and engineer that they wish to work together to compensate the township for this gift.  This gesture was acknowledged with thanks by manager and supervisors.</w:t>
      </w:r>
      <w:r w:rsidR="0018331A">
        <w:rPr>
          <w:sz w:val="22"/>
          <w:szCs w:val="22"/>
        </w:rPr>
        <w:t xml:space="preserve"> </w:t>
      </w:r>
      <w:r w:rsidR="00241FC0">
        <w:rPr>
          <w:sz w:val="22"/>
          <w:szCs w:val="22"/>
        </w:rPr>
        <w:t xml:space="preserve">  Seconded by Amodeo.</w:t>
      </w:r>
    </w:p>
    <w:p w14:paraId="7765A27D" w14:textId="0CC693A4" w:rsidR="00ED44BD" w:rsidRDefault="00CE05F2" w:rsidP="006636A4">
      <w:pPr>
        <w:ind w:left="1980" w:firstLine="180"/>
        <w:rPr>
          <w:sz w:val="22"/>
          <w:szCs w:val="22"/>
        </w:rPr>
      </w:pPr>
      <w:bookmarkStart w:id="2" w:name="_Hlk37699509"/>
      <w:r w:rsidRPr="0002167E">
        <w:rPr>
          <w:sz w:val="22"/>
          <w:szCs w:val="22"/>
        </w:rPr>
        <w:t xml:space="preserve">RCV: </w:t>
      </w:r>
      <w:r w:rsidR="004E2AA5">
        <w:rPr>
          <w:sz w:val="22"/>
          <w:szCs w:val="22"/>
        </w:rPr>
        <w:t>Amodeo - Yes</w:t>
      </w:r>
      <w:r w:rsidRPr="0002167E">
        <w:rPr>
          <w:sz w:val="22"/>
          <w:szCs w:val="22"/>
        </w:rPr>
        <w:t xml:space="preserve">, Donaldson – Yes, </w:t>
      </w:r>
      <w:r>
        <w:rPr>
          <w:sz w:val="22"/>
          <w:szCs w:val="22"/>
        </w:rPr>
        <w:t>Foley</w:t>
      </w:r>
      <w:bookmarkEnd w:id="2"/>
    </w:p>
    <w:bookmarkEnd w:id="1"/>
    <w:p w14:paraId="391AB1F3" w14:textId="50299A08" w:rsidR="0096066A" w:rsidRDefault="0096066A" w:rsidP="006636A4">
      <w:pPr>
        <w:ind w:left="1980" w:firstLine="180"/>
        <w:rPr>
          <w:sz w:val="22"/>
          <w:szCs w:val="22"/>
        </w:rPr>
      </w:pPr>
    </w:p>
    <w:p w14:paraId="14B7DC6C" w14:textId="42B6981A" w:rsidR="0096066A" w:rsidRDefault="0096066A" w:rsidP="0096066A">
      <w:pPr>
        <w:ind w:left="2160"/>
        <w:rPr>
          <w:sz w:val="22"/>
          <w:szCs w:val="22"/>
        </w:rPr>
      </w:pPr>
      <w:r>
        <w:rPr>
          <w:sz w:val="22"/>
          <w:szCs w:val="22"/>
        </w:rPr>
        <w:t xml:space="preserve">Foley made </w:t>
      </w:r>
      <w:r w:rsidRPr="00F214BA">
        <w:rPr>
          <w:b/>
          <w:bCs/>
          <w:sz w:val="22"/>
          <w:szCs w:val="22"/>
        </w:rPr>
        <w:t xml:space="preserve">a </w:t>
      </w:r>
      <w:r w:rsidRPr="00F214BA">
        <w:rPr>
          <w:color w:val="FF0000"/>
          <w:sz w:val="22"/>
          <w:szCs w:val="22"/>
        </w:rPr>
        <w:t>motion</w:t>
      </w:r>
      <w:r w:rsidR="0018331A">
        <w:rPr>
          <w:sz w:val="22"/>
          <w:szCs w:val="22"/>
        </w:rPr>
        <w:t xml:space="preserve"> to </w:t>
      </w:r>
      <w:r w:rsidR="00E106A1">
        <w:rPr>
          <w:sz w:val="22"/>
          <w:szCs w:val="22"/>
        </w:rPr>
        <w:t xml:space="preserve">award Contract 20-02, Geary Farm Way Guiderail Replacement to winning bidder Green Acres Contracting at a bid of $29,805.00.  </w:t>
      </w:r>
      <w:r w:rsidR="00241FC0">
        <w:rPr>
          <w:sz w:val="22"/>
          <w:szCs w:val="22"/>
        </w:rPr>
        <w:t xml:space="preserve"> Seconded by Amodeo.</w:t>
      </w:r>
    </w:p>
    <w:p w14:paraId="6C8FC950" w14:textId="77777777" w:rsidR="0096066A" w:rsidRDefault="0096066A" w:rsidP="0096066A">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67070E2E" w14:textId="77777777" w:rsidR="0096066A" w:rsidRDefault="0096066A" w:rsidP="006636A4">
      <w:pPr>
        <w:ind w:left="1980" w:firstLine="180"/>
        <w:rPr>
          <w:sz w:val="22"/>
          <w:szCs w:val="22"/>
        </w:rPr>
      </w:pPr>
    </w:p>
    <w:p w14:paraId="742E4E0C" w14:textId="6C1CAC67" w:rsidR="0096066A" w:rsidRDefault="0096066A" w:rsidP="0096066A">
      <w:pPr>
        <w:ind w:left="2160"/>
        <w:rPr>
          <w:sz w:val="22"/>
          <w:szCs w:val="22"/>
        </w:rPr>
      </w:pPr>
      <w:r>
        <w:rPr>
          <w:sz w:val="22"/>
          <w:szCs w:val="22"/>
        </w:rPr>
        <w:t xml:space="preserve">Foley made a </w:t>
      </w:r>
      <w:r w:rsidRPr="00F214BA">
        <w:rPr>
          <w:color w:val="FF0000"/>
          <w:sz w:val="22"/>
          <w:szCs w:val="22"/>
        </w:rPr>
        <w:t>motion</w:t>
      </w:r>
      <w:r>
        <w:rPr>
          <w:sz w:val="22"/>
          <w:szCs w:val="22"/>
        </w:rPr>
        <w:t xml:space="preserve"> to</w:t>
      </w:r>
      <w:r w:rsidR="0018331A">
        <w:rPr>
          <w:sz w:val="22"/>
          <w:szCs w:val="22"/>
        </w:rPr>
        <w:t xml:space="preserve"> author</w:t>
      </w:r>
      <w:r w:rsidR="00E106A1">
        <w:rPr>
          <w:sz w:val="22"/>
          <w:szCs w:val="22"/>
        </w:rPr>
        <w:t>ize manager to advertise notice of hearing to consider and adopt at regular meeting on January 4, 2021 the following ordinance:  ORDINANCE NO. 01-2021, AN ORDINANCE TO APPROVE, ADOPT AND ENACT AN ORDINANCE CODIFICATION FOR THE TOWNSHIP OF ROBINSON, WASHINGTON COUNTY, PENNSYLVANIA;  TO PROVIDE FOR THE REPEAL OF CERTAIN LEGISLATION NOT INCLUDED THEREIN;  TO SAVE FROM REPEAL CERTAIN OTHER LEGLISLATION NOT INCLUDED THEREIN;  AND TO PROVIDE PENALTIES FOR TAMPERING WITH THE CODE.  Brief clarification was given by manager and solicitor as to the content of this proposed ordinance.</w:t>
      </w:r>
      <w:r w:rsidR="0018331A">
        <w:rPr>
          <w:sz w:val="22"/>
          <w:szCs w:val="22"/>
        </w:rPr>
        <w:t xml:space="preserve"> </w:t>
      </w:r>
      <w:r w:rsidR="00241FC0">
        <w:rPr>
          <w:sz w:val="22"/>
          <w:szCs w:val="22"/>
        </w:rPr>
        <w:t xml:space="preserve">  Seconded by Amodeo.  </w:t>
      </w:r>
    </w:p>
    <w:p w14:paraId="2B2056CC" w14:textId="76C73D40" w:rsidR="00E41BF8" w:rsidRDefault="0096066A" w:rsidP="005342C9">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w:t>
      </w:r>
      <w:proofErr w:type="gramStart"/>
      <w:r w:rsidRPr="0002167E">
        <w:rPr>
          <w:sz w:val="22"/>
          <w:szCs w:val="22"/>
        </w:rPr>
        <w:t>Yes,</w:t>
      </w:r>
      <w:r w:rsidR="005342C9">
        <w:rPr>
          <w:sz w:val="22"/>
          <w:szCs w:val="22"/>
        </w:rPr>
        <w:t xml:space="preserve">  Foley</w:t>
      </w:r>
      <w:proofErr w:type="gramEnd"/>
      <w:r w:rsidR="005342C9">
        <w:rPr>
          <w:sz w:val="22"/>
          <w:szCs w:val="22"/>
        </w:rPr>
        <w:t xml:space="preserve"> - Yes</w:t>
      </w:r>
    </w:p>
    <w:p w14:paraId="5796F007" w14:textId="12AE8C6E" w:rsidR="00E41BF8" w:rsidRPr="0018331A" w:rsidRDefault="00E41BF8" w:rsidP="0018331A">
      <w:pPr>
        <w:ind w:left="2160" w:hanging="2160"/>
        <w:rPr>
          <w:b/>
          <w:bCs/>
          <w:sz w:val="22"/>
          <w:szCs w:val="22"/>
        </w:rPr>
      </w:pPr>
    </w:p>
    <w:p w14:paraId="15D5CA8D" w14:textId="77777777" w:rsidR="0018331A" w:rsidRDefault="0018331A" w:rsidP="0096066A">
      <w:pPr>
        <w:ind w:left="1980" w:firstLine="180"/>
        <w:rPr>
          <w:sz w:val="22"/>
          <w:szCs w:val="22"/>
        </w:rPr>
      </w:pPr>
    </w:p>
    <w:bookmarkEnd w:id="0"/>
    <w:p w14:paraId="6EBA5B06" w14:textId="1B58804F" w:rsidR="00973C73" w:rsidRDefault="00284284" w:rsidP="006636A4">
      <w:pPr>
        <w:ind w:left="1980" w:hanging="1980"/>
        <w:rPr>
          <w:sz w:val="22"/>
          <w:szCs w:val="22"/>
        </w:rPr>
      </w:pPr>
      <w:r>
        <w:rPr>
          <w:sz w:val="22"/>
          <w:szCs w:val="22"/>
        </w:rPr>
        <w:t>PUBLIC DISCUSSION OF OTHER MATTERS</w:t>
      </w:r>
      <w:r w:rsidR="006636A4">
        <w:rPr>
          <w:sz w:val="22"/>
          <w:szCs w:val="22"/>
        </w:rPr>
        <w:t xml:space="preserve"> </w:t>
      </w:r>
    </w:p>
    <w:p w14:paraId="47089740" w14:textId="13919767" w:rsidR="00117F04" w:rsidRDefault="005342C9" w:rsidP="00117F04">
      <w:pPr>
        <w:ind w:left="2160"/>
        <w:rPr>
          <w:sz w:val="22"/>
          <w:szCs w:val="22"/>
        </w:rPr>
      </w:pPr>
      <w:r>
        <w:rPr>
          <w:sz w:val="22"/>
          <w:szCs w:val="22"/>
        </w:rPr>
        <w:t xml:space="preserve">Resident Cathy Lodge thanked the board for this remote format meeting and wished everyone a happy holiday and good health.  Chair responded with thanks and acknowledgement of participation of several members of the public.  Foley and Amodeo added their best wishes to all parties for continued well being and happy holidays.  </w:t>
      </w:r>
    </w:p>
    <w:p w14:paraId="1ECD22E5" w14:textId="6358ECF9" w:rsidR="005342C9" w:rsidRDefault="005342C9" w:rsidP="005342C9">
      <w:pPr>
        <w:rPr>
          <w:sz w:val="22"/>
          <w:szCs w:val="22"/>
        </w:rPr>
      </w:pPr>
    </w:p>
    <w:p w14:paraId="2853F437" w14:textId="77777777" w:rsidR="00AC6310" w:rsidRDefault="00AC6310" w:rsidP="00117F04">
      <w:pPr>
        <w:ind w:left="2160"/>
        <w:rPr>
          <w:sz w:val="22"/>
          <w:szCs w:val="22"/>
        </w:rPr>
      </w:pPr>
    </w:p>
    <w:p w14:paraId="7BBE956E" w14:textId="4DCF0289"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8E4DBA">
        <w:rPr>
          <w:sz w:val="22"/>
          <w:szCs w:val="22"/>
        </w:rPr>
        <w:t xml:space="preserve">person </w:t>
      </w:r>
      <w:r w:rsidR="004E2AA5">
        <w:rPr>
          <w:sz w:val="22"/>
          <w:szCs w:val="22"/>
        </w:rPr>
        <w:t>Mary Donaldson</w:t>
      </w:r>
      <w:r w:rsidR="00293C1E">
        <w:rPr>
          <w:sz w:val="22"/>
          <w:szCs w:val="22"/>
        </w:rPr>
        <w:t xml:space="preserve"> </w:t>
      </w:r>
      <w:r w:rsidR="001E0002">
        <w:rPr>
          <w:sz w:val="22"/>
          <w:szCs w:val="22"/>
        </w:rPr>
        <w:t>adjourned the meeting at 6:</w:t>
      </w:r>
      <w:r w:rsidR="00BE06D8">
        <w:rPr>
          <w:sz w:val="22"/>
          <w:szCs w:val="22"/>
        </w:rPr>
        <w:t>2</w:t>
      </w:r>
      <w:r w:rsidR="005342C9">
        <w:rPr>
          <w:sz w:val="22"/>
          <w:szCs w:val="22"/>
        </w:rPr>
        <w:t>0</w:t>
      </w:r>
      <w:r w:rsidR="00117F04">
        <w:rPr>
          <w:sz w:val="22"/>
          <w:szCs w:val="22"/>
        </w:rPr>
        <w:t xml:space="preserve"> </w:t>
      </w:r>
      <w:r w:rsidR="00826A94">
        <w:rPr>
          <w:sz w:val="22"/>
          <w:szCs w:val="22"/>
        </w:rPr>
        <w:t>p</w:t>
      </w:r>
      <w:r w:rsidR="000155D3">
        <w:rPr>
          <w:sz w:val="22"/>
          <w:szCs w:val="22"/>
        </w:rPr>
        <w:t>.m.</w:t>
      </w:r>
      <w:r w:rsidR="009C2424">
        <w:rPr>
          <w:sz w:val="22"/>
          <w:szCs w:val="22"/>
        </w:rPr>
        <w:t xml:space="preserve"> which was seconded by </w:t>
      </w:r>
      <w:r w:rsidR="003B37B9">
        <w:rPr>
          <w:sz w:val="22"/>
          <w:szCs w:val="22"/>
        </w:rPr>
        <w:t>Amodeo</w:t>
      </w:r>
      <w:r w:rsidR="00A5462B">
        <w:rPr>
          <w:sz w:val="22"/>
          <w:szCs w:val="22"/>
        </w:rPr>
        <w:t>.</w:t>
      </w:r>
      <w:r w:rsidR="00D4580C" w:rsidRPr="0002167E">
        <w:rPr>
          <w:sz w:val="22"/>
          <w:szCs w:val="22"/>
        </w:rPr>
        <w:t xml:space="preserve">  </w:t>
      </w:r>
    </w:p>
    <w:p w14:paraId="597794C5" w14:textId="5F75B9F0"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w:t>
      </w:r>
      <w:r w:rsidR="004E2AA5">
        <w:rPr>
          <w:sz w:val="22"/>
          <w:szCs w:val="22"/>
        </w:rPr>
        <w:t>Amodeo</w:t>
      </w:r>
      <w:r w:rsidR="00D4580C" w:rsidRPr="0002167E">
        <w:rPr>
          <w:sz w:val="22"/>
          <w:szCs w:val="22"/>
        </w:rPr>
        <w:t xml:space="preserve"> – Yes, Donaldson – Yes, </w:t>
      </w:r>
      <w:r w:rsidR="00DA7862">
        <w:rPr>
          <w:sz w:val="22"/>
          <w:szCs w:val="22"/>
        </w:rPr>
        <w:t>Foley</w:t>
      </w:r>
      <w:r w:rsidR="00D4580C" w:rsidRPr="0002167E">
        <w:rPr>
          <w:sz w:val="22"/>
          <w:szCs w:val="22"/>
        </w:rPr>
        <w:t xml:space="preserve"> – Yes</w:t>
      </w:r>
    </w:p>
    <w:p w14:paraId="5B93347D" w14:textId="77777777" w:rsidR="00151FE2" w:rsidRDefault="00151FE2" w:rsidP="008E7AFB">
      <w:pPr>
        <w:rPr>
          <w:sz w:val="22"/>
          <w:szCs w:val="22"/>
        </w:rPr>
      </w:pPr>
    </w:p>
    <w:p w14:paraId="12659ADE" w14:textId="43B78300" w:rsidR="00A64D99" w:rsidRPr="00117F04" w:rsidRDefault="00A5462B" w:rsidP="00117F04">
      <w:pPr>
        <w:ind w:left="1440" w:firstLine="720"/>
        <w:rPr>
          <w:sz w:val="22"/>
          <w:szCs w:val="22"/>
        </w:rPr>
      </w:pPr>
      <w:r>
        <w:rPr>
          <w:sz w:val="22"/>
          <w:szCs w:val="22"/>
        </w:rPr>
        <w:t>Respectfully submitted:</w:t>
      </w:r>
      <w:r w:rsidR="00117F04">
        <w:rPr>
          <w:sz w:val="22"/>
          <w:szCs w:val="22"/>
        </w:rPr>
        <w:t xml:space="preserve">     </w:t>
      </w:r>
      <w:r w:rsidRPr="00E4595D">
        <w:rPr>
          <w:rFonts w:ascii="Lucida Handwriting" w:hAnsi="Lucida Handwriting"/>
        </w:rPr>
        <w:t xml:space="preserve">Crystal </w:t>
      </w:r>
      <w:proofErr w:type="gramStart"/>
      <w:r w:rsidR="00293C1E" w:rsidRPr="00E4595D">
        <w:rPr>
          <w:rFonts w:ascii="Lucida Handwriting" w:hAnsi="Lucida Handwriting"/>
        </w:rPr>
        <w:t>Brown</w:t>
      </w:r>
      <w:r w:rsidR="00293C1E">
        <w:rPr>
          <w:sz w:val="22"/>
          <w:szCs w:val="22"/>
        </w:rPr>
        <w:t>,</w:t>
      </w:r>
      <w:r w:rsidR="001E0002">
        <w:rPr>
          <w:sz w:val="22"/>
          <w:szCs w:val="22"/>
        </w:rPr>
        <w:t xml:space="preserve">  </w:t>
      </w:r>
      <w:r w:rsidR="00293C1E">
        <w:rPr>
          <w:sz w:val="22"/>
          <w:szCs w:val="22"/>
        </w:rPr>
        <w:t xml:space="preserve"> </w:t>
      </w:r>
      <w:proofErr w:type="gramEnd"/>
      <w:r w:rsidR="00293C1E" w:rsidRPr="001E0002">
        <w:rPr>
          <w:rFonts w:ascii="Times New Roman" w:hAnsi="Times New Roman" w:cs="Times New Roman"/>
          <w:sz w:val="22"/>
          <w:szCs w:val="22"/>
        </w:rPr>
        <w:t>Manager</w:t>
      </w:r>
      <w:r w:rsidR="001E0002" w:rsidRPr="001E0002">
        <w:rPr>
          <w:rFonts w:ascii="Times New Roman" w:hAnsi="Times New Roman" w:cs="Times New Roman"/>
          <w:sz w:val="22"/>
          <w:szCs w:val="22"/>
        </w:rPr>
        <w:t xml:space="preserve"> and Secretary</w:t>
      </w:r>
    </w:p>
    <w:sectPr w:rsidR="00A64D99" w:rsidRPr="00117F04"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1412"/>
    <w:rsid w:val="000155D3"/>
    <w:rsid w:val="00016C2F"/>
    <w:rsid w:val="0002167E"/>
    <w:rsid w:val="00021E73"/>
    <w:rsid w:val="00032863"/>
    <w:rsid w:val="00041BFE"/>
    <w:rsid w:val="000531DB"/>
    <w:rsid w:val="00067683"/>
    <w:rsid w:val="000B3206"/>
    <w:rsid w:val="000B53FC"/>
    <w:rsid w:val="000B6A65"/>
    <w:rsid w:val="000F69F2"/>
    <w:rsid w:val="00102126"/>
    <w:rsid w:val="00117F04"/>
    <w:rsid w:val="00125073"/>
    <w:rsid w:val="00140AE0"/>
    <w:rsid w:val="0014363B"/>
    <w:rsid w:val="00151FE2"/>
    <w:rsid w:val="00155310"/>
    <w:rsid w:val="00177F1D"/>
    <w:rsid w:val="0018331A"/>
    <w:rsid w:val="00195A03"/>
    <w:rsid w:val="001A08B0"/>
    <w:rsid w:val="001B07CD"/>
    <w:rsid w:val="001C2D7A"/>
    <w:rsid w:val="001E0002"/>
    <w:rsid w:val="001E037D"/>
    <w:rsid w:val="001E293A"/>
    <w:rsid w:val="001E37E0"/>
    <w:rsid w:val="001E559B"/>
    <w:rsid w:val="001F3D37"/>
    <w:rsid w:val="002267D1"/>
    <w:rsid w:val="00241FC0"/>
    <w:rsid w:val="0025402B"/>
    <w:rsid w:val="00276763"/>
    <w:rsid w:val="0027693E"/>
    <w:rsid w:val="00284284"/>
    <w:rsid w:val="0029389F"/>
    <w:rsid w:val="00293C1E"/>
    <w:rsid w:val="002A7C10"/>
    <w:rsid w:val="002D2E07"/>
    <w:rsid w:val="002E0A76"/>
    <w:rsid w:val="002E6B8C"/>
    <w:rsid w:val="00302CF2"/>
    <w:rsid w:val="00302E15"/>
    <w:rsid w:val="00354232"/>
    <w:rsid w:val="00364B9D"/>
    <w:rsid w:val="00366AAF"/>
    <w:rsid w:val="00371CDA"/>
    <w:rsid w:val="003936A1"/>
    <w:rsid w:val="003B37B9"/>
    <w:rsid w:val="003B3C92"/>
    <w:rsid w:val="003B7FE3"/>
    <w:rsid w:val="003C7A1E"/>
    <w:rsid w:val="00401549"/>
    <w:rsid w:val="00423328"/>
    <w:rsid w:val="0042754F"/>
    <w:rsid w:val="0043098B"/>
    <w:rsid w:val="00443895"/>
    <w:rsid w:val="00444704"/>
    <w:rsid w:val="0045083E"/>
    <w:rsid w:val="00491089"/>
    <w:rsid w:val="0049267F"/>
    <w:rsid w:val="004A3774"/>
    <w:rsid w:val="004C1F4E"/>
    <w:rsid w:val="004D12A8"/>
    <w:rsid w:val="004D4891"/>
    <w:rsid w:val="004E2AA5"/>
    <w:rsid w:val="004E32E6"/>
    <w:rsid w:val="004E3F33"/>
    <w:rsid w:val="005123F4"/>
    <w:rsid w:val="00527805"/>
    <w:rsid w:val="005342C9"/>
    <w:rsid w:val="00537495"/>
    <w:rsid w:val="0056705B"/>
    <w:rsid w:val="005732E3"/>
    <w:rsid w:val="005761A2"/>
    <w:rsid w:val="005A1802"/>
    <w:rsid w:val="005A38AB"/>
    <w:rsid w:val="005B501C"/>
    <w:rsid w:val="006062A4"/>
    <w:rsid w:val="006062C3"/>
    <w:rsid w:val="006105CC"/>
    <w:rsid w:val="00611889"/>
    <w:rsid w:val="00614406"/>
    <w:rsid w:val="006367D9"/>
    <w:rsid w:val="00661E10"/>
    <w:rsid w:val="006636A4"/>
    <w:rsid w:val="00676FEC"/>
    <w:rsid w:val="00677891"/>
    <w:rsid w:val="0068084B"/>
    <w:rsid w:val="006A6B0F"/>
    <w:rsid w:val="006B2E1E"/>
    <w:rsid w:val="006C7EF7"/>
    <w:rsid w:val="006D175F"/>
    <w:rsid w:val="006D33F6"/>
    <w:rsid w:val="006E5010"/>
    <w:rsid w:val="006E6B18"/>
    <w:rsid w:val="007713C7"/>
    <w:rsid w:val="007769BD"/>
    <w:rsid w:val="008202A0"/>
    <w:rsid w:val="00826A94"/>
    <w:rsid w:val="00827996"/>
    <w:rsid w:val="00831A67"/>
    <w:rsid w:val="00833F2A"/>
    <w:rsid w:val="00847A14"/>
    <w:rsid w:val="0085140B"/>
    <w:rsid w:val="00867894"/>
    <w:rsid w:val="00870E3B"/>
    <w:rsid w:val="008857B5"/>
    <w:rsid w:val="008B081F"/>
    <w:rsid w:val="008E2907"/>
    <w:rsid w:val="008E4DBA"/>
    <w:rsid w:val="008E4E3D"/>
    <w:rsid w:val="008E7AFB"/>
    <w:rsid w:val="0091171E"/>
    <w:rsid w:val="00926A3E"/>
    <w:rsid w:val="00950931"/>
    <w:rsid w:val="0096066A"/>
    <w:rsid w:val="0096227C"/>
    <w:rsid w:val="00966CA9"/>
    <w:rsid w:val="00973C73"/>
    <w:rsid w:val="00982122"/>
    <w:rsid w:val="009830B3"/>
    <w:rsid w:val="00991C1C"/>
    <w:rsid w:val="0099250F"/>
    <w:rsid w:val="0099471F"/>
    <w:rsid w:val="009A4939"/>
    <w:rsid w:val="009B5F50"/>
    <w:rsid w:val="009C2424"/>
    <w:rsid w:val="009D6805"/>
    <w:rsid w:val="009E5C1E"/>
    <w:rsid w:val="00A02F54"/>
    <w:rsid w:val="00A11CC6"/>
    <w:rsid w:val="00A1463C"/>
    <w:rsid w:val="00A23B21"/>
    <w:rsid w:val="00A24723"/>
    <w:rsid w:val="00A25659"/>
    <w:rsid w:val="00A27D70"/>
    <w:rsid w:val="00A316B8"/>
    <w:rsid w:val="00A40707"/>
    <w:rsid w:val="00A4615C"/>
    <w:rsid w:val="00A5462B"/>
    <w:rsid w:val="00A61D45"/>
    <w:rsid w:val="00A64D99"/>
    <w:rsid w:val="00A748AA"/>
    <w:rsid w:val="00AA2326"/>
    <w:rsid w:val="00AB137F"/>
    <w:rsid w:val="00AB28AF"/>
    <w:rsid w:val="00AC6310"/>
    <w:rsid w:val="00AE600F"/>
    <w:rsid w:val="00B122FD"/>
    <w:rsid w:val="00B13E76"/>
    <w:rsid w:val="00B426DA"/>
    <w:rsid w:val="00B5370F"/>
    <w:rsid w:val="00B67833"/>
    <w:rsid w:val="00B70ED0"/>
    <w:rsid w:val="00B71A4B"/>
    <w:rsid w:val="00B815AF"/>
    <w:rsid w:val="00B83936"/>
    <w:rsid w:val="00BA1050"/>
    <w:rsid w:val="00BB51CB"/>
    <w:rsid w:val="00BB63A7"/>
    <w:rsid w:val="00BE04D5"/>
    <w:rsid w:val="00BE06D8"/>
    <w:rsid w:val="00BE5B6D"/>
    <w:rsid w:val="00BE7154"/>
    <w:rsid w:val="00BF318B"/>
    <w:rsid w:val="00BF543F"/>
    <w:rsid w:val="00C14671"/>
    <w:rsid w:val="00C35B1F"/>
    <w:rsid w:val="00C523F3"/>
    <w:rsid w:val="00C7070B"/>
    <w:rsid w:val="00C94555"/>
    <w:rsid w:val="00CB660B"/>
    <w:rsid w:val="00CE05F2"/>
    <w:rsid w:val="00CE6535"/>
    <w:rsid w:val="00CF2B97"/>
    <w:rsid w:val="00D1787F"/>
    <w:rsid w:val="00D238CC"/>
    <w:rsid w:val="00D23E05"/>
    <w:rsid w:val="00D33D87"/>
    <w:rsid w:val="00D4580C"/>
    <w:rsid w:val="00D47644"/>
    <w:rsid w:val="00D67315"/>
    <w:rsid w:val="00D90DBA"/>
    <w:rsid w:val="00DA0E76"/>
    <w:rsid w:val="00DA7862"/>
    <w:rsid w:val="00DB16CB"/>
    <w:rsid w:val="00DB55AE"/>
    <w:rsid w:val="00DC397F"/>
    <w:rsid w:val="00E106A1"/>
    <w:rsid w:val="00E108DF"/>
    <w:rsid w:val="00E142E3"/>
    <w:rsid w:val="00E300A0"/>
    <w:rsid w:val="00E31339"/>
    <w:rsid w:val="00E419B9"/>
    <w:rsid w:val="00E41BF8"/>
    <w:rsid w:val="00E4595D"/>
    <w:rsid w:val="00E546EB"/>
    <w:rsid w:val="00E74B83"/>
    <w:rsid w:val="00EB0E40"/>
    <w:rsid w:val="00ED026C"/>
    <w:rsid w:val="00ED44BD"/>
    <w:rsid w:val="00EF7EC5"/>
    <w:rsid w:val="00F10751"/>
    <w:rsid w:val="00F214BA"/>
    <w:rsid w:val="00F3045A"/>
    <w:rsid w:val="00F567B0"/>
    <w:rsid w:val="00F6478F"/>
    <w:rsid w:val="00F729F4"/>
    <w:rsid w:val="00F943C6"/>
    <w:rsid w:val="00FA010E"/>
    <w:rsid w:val="00FA2B12"/>
    <w:rsid w:val="00FA3AC7"/>
    <w:rsid w:val="00FB05D2"/>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8105-6225-4B98-A87C-8F95ED8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4</cp:revision>
  <cp:lastPrinted>2020-02-07T19:43:00Z</cp:lastPrinted>
  <dcterms:created xsi:type="dcterms:W3CDTF">2020-12-15T14:31:00Z</dcterms:created>
  <dcterms:modified xsi:type="dcterms:W3CDTF">2020-12-15T14:36:00Z</dcterms:modified>
</cp:coreProperties>
</file>