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C2C6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33A0F3FE" w14:textId="77777777" w:rsidR="008E7AFB" w:rsidRDefault="00F3045A" w:rsidP="008E7AFB">
      <w:pPr>
        <w:jc w:val="center"/>
      </w:pPr>
      <w:r>
        <w:t>Board of S</w:t>
      </w:r>
      <w:r w:rsidR="008E7AFB">
        <w:t>upervisors</w:t>
      </w:r>
    </w:p>
    <w:p w14:paraId="40BD1910" w14:textId="11E0E768" w:rsidR="008E7AFB" w:rsidRDefault="00463DB3" w:rsidP="00FA2B12">
      <w:pPr>
        <w:jc w:val="center"/>
      </w:pPr>
      <w:r>
        <w:t xml:space="preserve"> Regular Meeting</w:t>
      </w:r>
      <w:r w:rsidR="00411AE1">
        <w:t xml:space="preserve"> and Public Hearing</w:t>
      </w:r>
    </w:p>
    <w:p w14:paraId="317740B9" w14:textId="7A8326B8" w:rsidR="008E7AFB" w:rsidRDefault="00411AE1" w:rsidP="008E7AFB">
      <w:pPr>
        <w:jc w:val="center"/>
      </w:pPr>
      <w:r>
        <w:t>February 8</w:t>
      </w:r>
      <w:r w:rsidR="00463DB3">
        <w:t>, 2021</w:t>
      </w:r>
    </w:p>
    <w:p w14:paraId="7776BE8F" w14:textId="5A5795B1" w:rsidR="00AB137F" w:rsidRDefault="00411AE1" w:rsidP="00117F04">
      <w:pPr>
        <w:jc w:val="center"/>
      </w:pPr>
      <w:r>
        <w:t>6</w:t>
      </w:r>
      <w:r w:rsidR="00966CA9">
        <w:t>:00</w:t>
      </w:r>
      <w:r w:rsidR="00527805">
        <w:t xml:space="preserve"> p.m.</w:t>
      </w:r>
    </w:p>
    <w:p w14:paraId="1C744815" w14:textId="77777777" w:rsidR="00444704" w:rsidRDefault="00A23B21" w:rsidP="008E7AFB">
      <w:pPr>
        <w:rPr>
          <w:sz w:val="22"/>
          <w:szCs w:val="22"/>
        </w:rPr>
      </w:pPr>
      <w:r>
        <w:rPr>
          <w:sz w:val="22"/>
          <w:szCs w:val="22"/>
        </w:rPr>
        <w:t>CALL TO ORDER</w:t>
      </w:r>
      <w:r w:rsidR="00444704">
        <w:rPr>
          <w:sz w:val="22"/>
          <w:szCs w:val="22"/>
        </w:rPr>
        <w:t xml:space="preserve"> and PLEDGE OF ALLEGIANCE</w:t>
      </w:r>
    </w:p>
    <w:p w14:paraId="33FE04ED" w14:textId="77777777" w:rsidR="00444704" w:rsidRDefault="00444704" w:rsidP="008E7AFB">
      <w:pPr>
        <w:rPr>
          <w:sz w:val="22"/>
          <w:szCs w:val="22"/>
        </w:rPr>
      </w:pPr>
    </w:p>
    <w:p w14:paraId="330FD3E3" w14:textId="0F5D995F" w:rsidR="008E7AFB" w:rsidRPr="0002167E" w:rsidRDefault="00444704" w:rsidP="008E7AFB">
      <w:pPr>
        <w:rPr>
          <w:sz w:val="22"/>
          <w:szCs w:val="22"/>
        </w:rPr>
      </w:pPr>
      <w:r>
        <w:rPr>
          <w:sz w:val="22"/>
          <w:szCs w:val="22"/>
        </w:rPr>
        <w:tab/>
      </w:r>
      <w:r>
        <w:rPr>
          <w:sz w:val="22"/>
          <w:szCs w:val="22"/>
        </w:rPr>
        <w:tab/>
      </w:r>
      <w:r w:rsidR="00A23B21">
        <w:rPr>
          <w:sz w:val="22"/>
          <w:szCs w:val="22"/>
        </w:rPr>
        <w:tab/>
      </w:r>
      <w:r w:rsidR="008E7AFB" w:rsidRPr="0002167E">
        <w:rPr>
          <w:sz w:val="22"/>
          <w:szCs w:val="22"/>
        </w:rPr>
        <w:t>The Robinson Township Board of Supervisors met in regular</w:t>
      </w:r>
      <w:r w:rsidR="00966CA9">
        <w:rPr>
          <w:sz w:val="22"/>
          <w:szCs w:val="22"/>
        </w:rPr>
        <w:t xml:space="preserve"> </w:t>
      </w:r>
      <w:proofErr w:type="gramStart"/>
      <w:r w:rsidR="008E7AFB" w:rsidRPr="0002167E">
        <w:rPr>
          <w:sz w:val="22"/>
          <w:szCs w:val="22"/>
        </w:rPr>
        <w:t>session</w:t>
      </w:r>
      <w:proofErr w:type="gramEnd"/>
      <w:r w:rsidR="008E7AFB" w:rsidRPr="0002167E">
        <w:rPr>
          <w:sz w:val="22"/>
          <w:szCs w:val="22"/>
        </w:rPr>
        <w:t xml:space="preserve"> </w:t>
      </w:r>
    </w:p>
    <w:p w14:paraId="500FFA8F" w14:textId="0AE36E0A" w:rsidR="00444704" w:rsidRDefault="00FB342C" w:rsidP="00E419B9">
      <w:pPr>
        <w:ind w:left="2160"/>
        <w:rPr>
          <w:sz w:val="22"/>
          <w:szCs w:val="22"/>
        </w:rPr>
      </w:pPr>
      <w:r>
        <w:rPr>
          <w:sz w:val="22"/>
          <w:szCs w:val="22"/>
        </w:rPr>
        <w:t xml:space="preserve">on </w:t>
      </w:r>
      <w:r w:rsidR="002A7C10">
        <w:rPr>
          <w:sz w:val="22"/>
          <w:szCs w:val="22"/>
        </w:rPr>
        <w:t>Mond</w:t>
      </w:r>
      <w:r w:rsidR="00006E94">
        <w:rPr>
          <w:sz w:val="22"/>
          <w:szCs w:val="22"/>
        </w:rPr>
        <w:t xml:space="preserve">ay, </w:t>
      </w:r>
      <w:r w:rsidR="00411AE1">
        <w:rPr>
          <w:sz w:val="22"/>
          <w:szCs w:val="22"/>
        </w:rPr>
        <w:t>February 8</w:t>
      </w:r>
      <w:r w:rsidR="00463DB3">
        <w:rPr>
          <w:sz w:val="22"/>
          <w:szCs w:val="22"/>
        </w:rPr>
        <w:t xml:space="preserve">, 2021 at </w:t>
      </w:r>
      <w:r w:rsidR="00411AE1">
        <w:rPr>
          <w:sz w:val="22"/>
          <w:szCs w:val="22"/>
        </w:rPr>
        <w:t>6</w:t>
      </w:r>
      <w:r w:rsidR="00463DB3">
        <w:rPr>
          <w:sz w:val="22"/>
          <w:szCs w:val="22"/>
        </w:rPr>
        <w:t>:00 p.m.</w:t>
      </w:r>
      <w:r w:rsidR="00966CA9">
        <w:rPr>
          <w:sz w:val="22"/>
          <w:szCs w:val="22"/>
        </w:rPr>
        <w:t xml:space="preserve"> </w:t>
      </w:r>
      <w:r w:rsidR="00463DB3">
        <w:rPr>
          <w:sz w:val="22"/>
          <w:szCs w:val="22"/>
        </w:rPr>
        <w:t xml:space="preserve">for the purpose of </w:t>
      </w:r>
      <w:r w:rsidR="00411AE1">
        <w:rPr>
          <w:sz w:val="22"/>
          <w:szCs w:val="22"/>
        </w:rPr>
        <w:t>holding a public hearing</w:t>
      </w:r>
      <w:r w:rsidR="00463DB3">
        <w:rPr>
          <w:sz w:val="22"/>
          <w:szCs w:val="22"/>
        </w:rPr>
        <w:t xml:space="preserve"> and conducting </w:t>
      </w:r>
      <w:r w:rsidR="000367AC">
        <w:rPr>
          <w:sz w:val="22"/>
          <w:szCs w:val="22"/>
        </w:rPr>
        <w:t>ordinary</w:t>
      </w:r>
      <w:r w:rsidR="00463DB3">
        <w:rPr>
          <w:sz w:val="22"/>
          <w:szCs w:val="22"/>
        </w:rPr>
        <w:t xml:space="preserve"> busin</w:t>
      </w:r>
      <w:r w:rsidR="00411AE1">
        <w:rPr>
          <w:sz w:val="22"/>
          <w:szCs w:val="22"/>
        </w:rPr>
        <w:t>ess.</w:t>
      </w:r>
      <w:r w:rsidR="008D347E">
        <w:rPr>
          <w:sz w:val="22"/>
          <w:szCs w:val="22"/>
        </w:rPr>
        <w:t xml:space="preserve"> </w:t>
      </w:r>
      <w:r w:rsidR="008E7AFB" w:rsidRPr="0002167E">
        <w:rPr>
          <w:sz w:val="22"/>
          <w:szCs w:val="22"/>
        </w:rPr>
        <w:t xml:space="preserve"> </w:t>
      </w:r>
      <w:r w:rsidR="00E419B9">
        <w:rPr>
          <w:sz w:val="22"/>
          <w:szCs w:val="22"/>
        </w:rPr>
        <w:t xml:space="preserve"> </w:t>
      </w:r>
      <w:r w:rsidR="00444704">
        <w:rPr>
          <w:sz w:val="22"/>
          <w:szCs w:val="22"/>
        </w:rPr>
        <w:t>Pledge of Allegiance to the flag was conducted.</w:t>
      </w:r>
    </w:p>
    <w:p w14:paraId="65025229" w14:textId="330DE2BC" w:rsidR="00527805" w:rsidRDefault="008E7AFB" w:rsidP="00D757F8">
      <w:pPr>
        <w:ind w:left="2160"/>
        <w:rPr>
          <w:sz w:val="22"/>
          <w:szCs w:val="22"/>
        </w:rPr>
      </w:pPr>
      <w:r w:rsidRPr="0002167E">
        <w:rPr>
          <w:sz w:val="22"/>
          <w:szCs w:val="22"/>
        </w:rPr>
        <w:t xml:space="preserve">Present at the meeting were </w:t>
      </w:r>
      <w:r w:rsidR="00F16912">
        <w:rPr>
          <w:sz w:val="22"/>
          <w:szCs w:val="22"/>
        </w:rPr>
        <w:t>Chairman Dave Foley, Vice-Chair Mary Donaldson, Supervisor Chris Amodeo</w:t>
      </w:r>
      <w:r w:rsidR="008B081F" w:rsidRPr="0002167E">
        <w:rPr>
          <w:sz w:val="22"/>
          <w:szCs w:val="22"/>
        </w:rPr>
        <w:t>,</w:t>
      </w:r>
      <w:r w:rsidR="0096227C">
        <w:rPr>
          <w:sz w:val="22"/>
          <w:szCs w:val="22"/>
        </w:rPr>
        <w:t xml:space="preserve"> </w:t>
      </w:r>
      <w:r w:rsidR="0002167E">
        <w:rPr>
          <w:sz w:val="22"/>
          <w:szCs w:val="22"/>
        </w:rPr>
        <w:t>Solicitor</w:t>
      </w:r>
      <w:r w:rsidR="00966CA9">
        <w:rPr>
          <w:sz w:val="22"/>
          <w:szCs w:val="22"/>
        </w:rPr>
        <w:t xml:space="preserve"> </w:t>
      </w:r>
      <w:r w:rsidR="00463DB3">
        <w:rPr>
          <w:sz w:val="22"/>
          <w:szCs w:val="22"/>
        </w:rPr>
        <w:t>Alan Shuckrow</w:t>
      </w:r>
      <w:r w:rsidR="00E546EB">
        <w:rPr>
          <w:sz w:val="22"/>
          <w:szCs w:val="22"/>
        </w:rPr>
        <w:t xml:space="preserve">, </w:t>
      </w:r>
      <w:r w:rsidR="009B5F50">
        <w:rPr>
          <w:sz w:val="22"/>
          <w:szCs w:val="22"/>
        </w:rPr>
        <w:t>Township Engineer Keith Straight</w:t>
      </w:r>
      <w:r w:rsidR="00E419B9">
        <w:rPr>
          <w:sz w:val="22"/>
          <w:szCs w:val="22"/>
        </w:rPr>
        <w:t>,</w:t>
      </w:r>
      <w:r w:rsidR="00443895">
        <w:rPr>
          <w:sz w:val="22"/>
          <w:szCs w:val="22"/>
        </w:rPr>
        <w:t xml:space="preserve"> Township Manager Crystal Brown</w:t>
      </w:r>
      <w:r w:rsidR="00411AE1">
        <w:rPr>
          <w:sz w:val="22"/>
          <w:szCs w:val="22"/>
        </w:rPr>
        <w:t xml:space="preserve"> and Zoning Officer Mark Dorsey.</w:t>
      </w:r>
    </w:p>
    <w:p w14:paraId="6B824F52" w14:textId="77777777" w:rsidR="00236040" w:rsidRDefault="00236040" w:rsidP="00366AAF">
      <w:pPr>
        <w:ind w:left="2160"/>
        <w:rPr>
          <w:sz w:val="22"/>
          <w:szCs w:val="22"/>
        </w:rPr>
      </w:pPr>
    </w:p>
    <w:p w14:paraId="48ABB248" w14:textId="3EEB6D83" w:rsidR="00443895" w:rsidRDefault="00236040" w:rsidP="006062C3">
      <w:pPr>
        <w:rPr>
          <w:sz w:val="22"/>
          <w:szCs w:val="22"/>
        </w:rPr>
      </w:pPr>
      <w:r>
        <w:rPr>
          <w:sz w:val="22"/>
          <w:szCs w:val="22"/>
        </w:rPr>
        <w:t>PUBLIC DISCUSSION</w:t>
      </w:r>
      <w:r>
        <w:rPr>
          <w:sz w:val="22"/>
          <w:szCs w:val="22"/>
        </w:rPr>
        <w:tab/>
        <w:t>Chairman Foley asked for public comment on agenda items only.  There were no comments.</w:t>
      </w:r>
    </w:p>
    <w:p w14:paraId="1D8FD088" w14:textId="77777777" w:rsidR="00443895" w:rsidRDefault="00443895" w:rsidP="00443895">
      <w:pPr>
        <w:ind w:left="2160"/>
        <w:rPr>
          <w:sz w:val="22"/>
          <w:szCs w:val="22"/>
        </w:rPr>
      </w:pPr>
    </w:p>
    <w:p w14:paraId="1176230F" w14:textId="7E66B19B" w:rsidR="0019336A" w:rsidRDefault="00A23B21" w:rsidP="00F16912">
      <w:pPr>
        <w:ind w:left="2160" w:hanging="2160"/>
        <w:rPr>
          <w:sz w:val="22"/>
          <w:szCs w:val="22"/>
        </w:rPr>
      </w:pPr>
      <w:r>
        <w:rPr>
          <w:sz w:val="22"/>
          <w:szCs w:val="22"/>
        </w:rPr>
        <w:t>PUBL</w:t>
      </w:r>
      <w:r w:rsidR="00411AE1">
        <w:rPr>
          <w:sz w:val="22"/>
          <w:szCs w:val="22"/>
        </w:rPr>
        <w:t>IC HEARING</w:t>
      </w:r>
      <w:r>
        <w:rPr>
          <w:sz w:val="22"/>
          <w:szCs w:val="22"/>
        </w:rPr>
        <w:tab/>
      </w:r>
      <w:r w:rsidR="00411AE1">
        <w:rPr>
          <w:sz w:val="22"/>
          <w:szCs w:val="22"/>
        </w:rPr>
        <w:t xml:space="preserve">Chairman Foley asked Solicitor Shuckrow to conduct the Public Hearing to consider Ordinances 01-2021 and 02-2021, ordinances approving, </w:t>
      </w:r>
      <w:proofErr w:type="gramStart"/>
      <w:r w:rsidR="00411AE1">
        <w:rPr>
          <w:sz w:val="22"/>
          <w:szCs w:val="22"/>
        </w:rPr>
        <w:t>adopting</w:t>
      </w:r>
      <w:proofErr w:type="gramEnd"/>
      <w:r w:rsidR="00411AE1">
        <w:rPr>
          <w:sz w:val="22"/>
          <w:szCs w:val="22"/>
        </w:rPr>
        <w:t xml:space="preserve"> and enacting changes resulting from codification of legislation.  Court Reporter Kim Strnisa was present via conference </w:t>
      </w:r>
      <w:proofErr w:type="gramStart"/>
      <w:r w:rsidR="00411AE1">
        <w:rPr>
          <w:sz w:val="22"/>
          <w:szCs w:val="22"/>
        </w:rPr>
        <w:t>call, and</w:t>
      </w:r>
      <w:proofErr w:type="gramEnd"/>
      <w:r w:rsidR="00411AE1">
        <w:rPr>
          <w:sz w:val="22"/>
          <w:szCs w:val="22"/>
        </w:rPr>
        <w:t xml:space="preserve"> confirmed to Shuckrow that she could </w:t>
      </w:r>
      <w:r w:rsidR="000367AC">
        <w:rPr>
          <w:sz w:val="22"/>
          <w:szCs w:val="22"/>
        </w:rPr>
        <w:t xml:space="preserve">hear the proceedings.  </w:t>
      </w:r>
      <w:r w:rsidR="00411AE1">
        <w:rPr>
          <w:sz w:val="22"/>
          <w:szCs w:val="22"/>
        </w:rPr>
        <w:t xml:space="preserve"> </w:t>
      </w:r>
      <w:r w:rsidR="000367AC">
        <w:rPr>
          <w:sz w:val="22"/>
          <w:szCs w:val="22"/>
        </w:rPr>
        <w:t>S</w:t>
      </w:r>
      <w:r w:rsidR="00411AE1">
        <w:rPr>
          <w:sz w:val="22"/>
          <w:szCs w:val="22"/>
        </w:rPr>
        <w:t xml:space="preserve">he could be heard by the audience.  Complete packet of proposed ordinances had been conveyed to court reporter earlier in the day by manager.   Public Hearing commenced at 6:02 p.m.  Solicitor Shuckrow confirmed with manager Crystal Brown that proper advertising had been placed regarding the ordinances.  Answer in the affirmative.  Shuckrow then read through the proposed ordinances in detail.  Solicitor asked for questions or comment from the audience.  There were none.  Public Hearing was closed at 6:10 p.m.  A complete transcript is available on request from court reporter.  </w:t>
      </w:r>
    </w:p>
    <w:p w14:paraId="576630C0" w14:textId="4B686071" w:rsidR="004B38FA" w:rsidRDefault="004B38FA" w:rsidP="00411AE1">
      <w:pPr>
        <w:rPr>
          <w:sz w:val="22"/>
          <w:szCs w:val="22"/>
        </w:rPr>
      </w:pPr>
    </w:p>
    <w:p w14:paraId="08C9D70C" w14:textId="466787E1" w:rsidR="004B38FA" w:rsidRDefault="004B38FA" w:rsidP="00006E94">
      <w:pPr>
        <w:ind w:left="2160" w:hanging="2160"/>
        <w:rPr>
          <w:sz w:val="22"/>
          <w:szCs w:val="22"/>
        </w:rPr>
      </w:pPr>
      <w:r>
        <w:rPr>
          <w:sz w:val="22"/>
          <w:szCs w:val="22"/>
        </w:rPr>
        <w:t>MINUTES</w:t>
      </w:r>
      <w:r>
        <w:rPr>
          <w:sz w:val="22"/>
          <w:szCs w:val="22"/>
        </w:rPr>
        <w:tab/>
      </w:r>
      <w:r w:rsidR="00F16912">
        <w:rPr>
          <w:sz w:val="22"/>
          <w:szCs w:val="22"/>
        </w:rPr>
        <w:t>Amodeo</w:t>
      </w:r>
      <w:r>
        <w:rPr>
          <w:sz w:val="22"/>
          <w:szCs w:val="22"/>
        </w:rPr>
        <w:t xml:space="preserve"> made a </w:t>
      </w:r>
      <w:r w:rsidRPr="000367AC">
        <w:rPr>
          <w:color w:val="FF0000"/>
          <w:sz w:val="22"/>
          <w:szCs w:val="22"/>
        </w:rPr>
        <w:t>motion</w:t>
      </w:r>
      <w:r>
        <w:rPr>
          <w:sz w:val="22"/>
          <w:szCs w:val="22"/>
        </w:rPr>
        <w:t xml:space="preserve"> to approve the minutes of the Regular</w:t>
      </w:r>
      <w:r w:rsidR="00F16912">
        <w:rPr>
          <w:sz w:val="22"/>
          <w:szCs w:val="22"/>
        </w:rPr>
        <w:t xml:space="preserve"> and Organizational</w:t>
      </w:r>
      <w:r>
        <w:rPr>
          <w:sz w:val="22"/>
          <w:szCs w:val="22"/>
        </w:rPr>
        <w:t xml:space="preserve"> Meeting of </w:t>
      </w:r>
      <w:r w:rsidR="00F16912">
        <w:rPr>
          <w:sz w:val="22"/>
          <w:szCs w:val="22"/>
        </w:rPr>
        <w:t>January 4, 2021</w:t>
      </w:r>
      <w:r>
        <w:rPr>
          <w:sz w:val="22"/>
          <w:szCs w:val="22"/>
        </w:rPr>
        <w:t xml:space="preserve">.  Seconded by </w:t>
      </w:r>
      <w:r w:rsidR="00F16912">
        <w:rPr>
          <w:sz w:val="22"/>
          <w:szCs w:val="22"/>
        </w:rPr>
        <w:t>Donaldson</w:t>
      </w:r>
      <w:r>
        <w:rPr>
          <w:sz w:val="22"/>
          <w:szCs w:val="22"/>
        </w:rPr>
        <w:t xml:space="preserve">.  </w:t>
      </w:r>
    </w:p>
    <w:p w14:paraId="14DD198E" w14:textId="0DA20F86" w:rsidR="004B38FA" w:rsidRPr="0002167E" w:rsidRDefault="004B38FA" w:rsidP="004B38FA">
      <w:pPr>
        <w:rPr>
          <w:sz w:val="22"/>
          <w:szCs w:val="22"/>
        </w:rPr>
      </w:pPr>
      <w:r>
        <w:rPr>
          <w:sz w:val="22"/>
          <w:szCs w:val="22"/>
        </w:rPr>
        <w:tab/>
      </w:r>
      <w:r>
        <w:rPr>
          <w:sz w:val="22"/>
          <w:szCs w:val="22"/>
        </w:rPr>
        <w:tab/>
      </w:r>
      <w:r>
        <w:rPr>
          <w:sz w:val="22"/>
          <w:szCs w:val="22"/>
        </w:rPr>
        <w:tab/>
        <w:t>RCV: Amodeo – Yes, Donaldson – Yes, Foley - Yes</w:t>
      </w:r>
    </w:p>
    <w:p w14:paraId="357D7F31" w14:textId="012A183C" w:rsidR="004B38FA" w:rsidRDefault="004B38FA" w:rsidP="00006E94">
      <w:pPr>
        <w:ind w:left="2160" w:hanging="2160"/>
        <w:rPr>
          <w:sz w:val="22"/>
          <w:szCs w:val="22"/>
        </w:rPr>
      </w:pPr>
    </w:p>
    <w:p w14:paraId="343DF171" w14:textId="487B630F" w:rsidR="00A23B21" w:rsidRDefault="00FB342C" w:rsidP="00006E94">
      <w:pPr>
        <w:ind w:left="2160" w:hanging="2160"/>
        <w:rPr>
          <w:sz w:val="22"/>
          <w:szCs w:val="22"/>
        </w:rPr>
      </w:pPr>
      <w:r>
        <w:rPr>
          <w:sz w:val="22"/>
          <w:szCs w:val="22"/>
        </w:rPr>
        <w:t>BILLS AND PAYROLL</w:t>
      </w:r>
      <w:r w:rsidR="00A23B21">
        <w:rPr>
          <w:sz w:val="22"/>
          <w:szCs w:val="22"/>
        </w:rPr>
        <w:tab/>
      </w:r>
      <w:r w:rsidR="00F16912">
        <w:rPr>
          <w:sz w:val="22"/>
          <w:szCs w:val="22"/>
        </w:rPr>
        <w:t>Amodeo</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w:t>
      </w:r>
      <w:r w:rsidR="006062C3">
        <w:rPr>
          <w:sz w:val="22"/>
          <w:szCs w:val="22"/>
        </w:rPr>
        <w:t xml:space="preserve"> </w:t>
      </w:r>
      <w:r w:rsidR="00F16912">
        <w:rPr>
          <w:sz w:val="22"/>
          <w:szCs w:val="22"/>
        </w:rPr>
        <w:t>January</w:t>
      </w:r>
      <w:r w:rsidR="00B5370F">
        <w:rPr>
          <w:sz w:val="22"/>
          <w:szCs w:val="22"/>
        </w:rPr>
        <w:t xml:space="preserve"> </w:t>
      </w:r>
      <w:r>
        <w:rPr>
          <w:sz w:val="22"/>
          <w:szCs w:val="22"/>
        </w:rPr>
        <w:t>bills</w:t>
      </w:r>
      <w:r w:rsidR="002E6B8C">
        <w:rPr>
          <w:sz w:val="22"/>
          <w:szCs w:val="22"/>
        </w:rPr>
        <w:t xml:space="preserve"> and payroll</w:t>
      </w:r>
      <w:r>
        <w:rPr>
          <w:sz w:val="22"/>
          <w:szCs w:val="22"/>
        </w:rPr>
        <w:t xml:space="preserve">.   </w:t>
      </w:r>
      <w:r w:rsidR="0099471F">
        <w:rPr>
          <w:sz w:val="22"/>
          <w:szCs w:val="22"/>
        </w:rPr>
        <w:t>S</w:t>
      </w:r>
      <w:r>
        <w:rPr>
          <w:sz w:val="22"/>
          <w:szCs w:val="22"/>
        </w:rPr>
        <w:t xml:space="preserve">econded by </w:t>
      </w:r>
      <w:r w:rsidR="00F16912">
        <w:rPr>
          <w:sz w:val="22"/>
          <w:szCs w:val="22"/>
        </w:rPr>
        <w:t>Donaldson</w:t>
      </w:r>
      <w:r w:rsidR="00FA2B12">
        <w:rPr>
          <w:sz w:val="22"/>
          <w:szCs w:val="22"/>
        </w:rPr>
        <w:t>.</w:t>
      </w:r>
    </w:p>
    <w:p w14:paraId="47644FAC" w14:textId="0E9CDC99"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 xml:space="preserve">RCV: </w:t>
      </w:r>
      <w:r w:rsidR="00A4615C">
        <w:rPr>
          <w:sz w:val="22"/>
          <w:szCs w:val="22"/>
        </w:rPr>
        <w:t>Amodeo</w:t>
      </w:r>
      <w:r w:rsidR="0049267F">
        <w:rPr>
          <w:sz w:val="22"/>
          <w:szCs w:val="22"/>
        </w:rPr>
        <w:t xml:space="preserve"> – Yes, Donaldson – Yes, </w:t>
      </w:r>
      <w:r w:rsidR="00FE5C69">
        <w:rPr>
          <w:sz w:val="22"/>
          <w:szCs w:val="22"/>
        </w:rPr>
        <w:t>Foley</w:t>
      </w:r>
      <w:r w:rsidR="0049267F">
        <w:rPr>
          <w:sz w:val="22"/>
          <w:szCs w:val="22"/>
        </w:rPr>
        <w:t xml:space="preserve"> - Yes</w:t>
      </w:r>
    </w:p>
    <w:p w14:paraId="6E51483B" w14:textId="77777777" w:rsidR="008E7AFB" w:rsidRPr="0002167E" w:rsidRDefault="008E7AFB" w:rsidP="008E7AFB">
      <w:pPr>
        <w:rPr>
          <w:sz w:val="22"/>
          <w:szCs w:val="22"/>
        </w:rPr>
      </w:pPr>
    </w:p>
    <w:p w14:paraId="3F4CFBF7" w14:textId="09EAEDCB" w:rsidR="002E0A76" w:rsidRDefault="00FB342C" w:rsidP="00966CA9">
      <w:pPr>
        <w:ind w:left="2160" w:hanging="2160"/>
        <w:rPr>
          <w:sz w:val="22"/>
          <w:szCs w:val="22"/>
        </w:rPr>
      </w:pPr>
      <w:r>
        <w:rPr>
          <w:sz w:val="22"/>
          <w:szCs w:val="22"/>
        </w:rPr>
        <w:t>CORRESPONDENCE</w:t>
      </w:r>
      <w:r w:rsidR="008B081F" w:rsidRPr="0002167E">
        <w:rPr>
          <w:sz w:val="22"/>
          <w:szCs w:val="22"/>
        </w:rPr>
        <w:tab/>
      </w:r>
      <w:r w:rsidR="00F16912">
        <w:rPr>
          <w:sz w:val="22"/>
          <w:szCs w:val="22"/>
        </w:rPr>
        <w:t>Amodeo</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F16912">
        <w:rPr>
          <w:sz w:val="22"/>
          <w:szCs w:val="22"/>
        </w:rPr>
        <w:t>January</w:t>
      </w:r>
      <w:r w:rsidR="00966CA9">
        <w:rPr>
          <w:sz w:val="22"/>
          <w:szCs w:val="22"/>
        </w:rPr>
        <w:t>.</w:t>
      </w:r>
      <w:r w:rsidR="00B67833">
        <w:rPr>
          <w:sz w:val="22"/>
          <w:szCs w:val="22"/>
        </w:rPr>
        <w:t xml:space="preserve">  </w:t>
      </w:r>
      <w:r w:rsidR="0099471F">
        <w:rPr>
          <w:sz w:val="22"/>
          <w:szCs w:val="22"/>
        </w:rPr>
        <w:t>S</w:t>
      </w:r>
      <w:r w:rsidR="00D33D87">
        <w:rPr>
          <w:sz w:val="22"/>
          <w:szCs w:val="22"/>
        </w:rPr>
        <w:t xml:space="preserve">econded by </w:t>
      </w:r>
      <w:r w:rsidR="00F16912">
        <w:rPr>
          <w:sz w:val="22"/>
          <w:szCs w:val="22"/>
        </w:rPr>
        <w:t>Donaldson</w:t>
      </w:r>
      <w:r w:rsidR="00FE5C69">
        <w:rPr>
          <w:sz w:val="22"/>
          <w:szCs w:val="22"/>
        </w:rPr>
        <w:t>.</w:t>
      </w:r>
    </w:p>
    <w:p w14:paraId="076B0861" w14:textId="135ABD4B"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w:t>
      </w:r>
      <w:r w:rsidR="00A4615C">
        <w:rPr>
          <w:sz w:val="22"/>
          <w:szCs w:val="22"/>
        </w:rPr>
        <w:t>Amodeo</w:t>
      </w:r>
      <w:r w:rsidR="008B081F" w:rsidRPr="0002167E">
        <w:rPr>
          <w:sz w:val="22"/>
          <w:szCs w:val="22"/>
        </w:rPr>
        <w:t xml:space="preserve"> – Yes, Donaldson – Yes, </w:t>
      </w:r>
      <w:r w:rsidR="00FE5C69">
        <w:rPr>
          <w:sz w:val="22"/>
          <w:szCs w:val="22"/>
        </w:rPr>
        <w:t>Foley</w:t>
      </w:r>
      <w:r w:rsidR="008B081F" w:rsidRPr="0002167E">
        <w:rPr>
          <w:sz w:val="22"/>
          <w:szCs w:val="22"/>
        </w:rPr>
        <w:t xml:space="preserve"> – Yes</w:t>
      </w:r>
    </w:p>
    <w:p w14:paraId="302D15F4" w14:textId="77777777" w:rsidR="00125073" w:rsidRPr="0002167E" w:rsidRDefault="00125073" w:rsidP="008E7AFB">
      <w:pPr>
        <w:rPr>
          <w:sz w:val="22"/>
          <w:szCs w:val="22"/>
        </w:rPr>
      </w:pPr>
    </w:p>
    <w:p w14:paraId="4CB00BA1" w14:textId="4074E861" w:rsidR="0056705B" w:rsidRDefault="008E7AFB" w:rsidP="00A23B21">
      <w:pPr>
        <w:rPr>
          <w:sz w:val="22"/>
          <w:szCs w:val="22"/>
        </w:rPr>
      </w:pPr>
      <w:r w:rsidRPr="0002167E">
        <w:rPr>
          <w:sz w:val="22"/>
          <w:szCs w:val="22"/>
        </w:rPr>
        <w:t>REPORTS</w:t>
      </w:r>
      <w:r w:rsidR="00A23B21">
        <w:rPr>
          <w:sz w:val="22"/>
          <w:szCs w:val="22"/>
        </w:rPr>
        <w:tab/>
      </w:r>
      <w:r w:rsidR="00EF7EC5" w:rsidRPr="00444704">
        <w:rPr>
          <w:b/>
          <w:sz w:val="22"/>
          <w:szCs w:val="22"/>
        </w:rPr>
        <w:t xml:space="preserve">Fire </w:t>
      </w:r>
      <w:r w:rsidR="008857B5" w:rsidRPr="00444704">
        <w:rPr>
          <w:b/>
          <w:sz w:val="22"/>
          <w:szCs w:val="22"/>
        </w:rPr>
        <w:t>Department</w:t>
      </w:r>
      <w:r w:rsidR="00D33D87">
        <w:rPr>
          <w:sz w:val="22"/>
          <w:szCs w:val="22"/>
        </w:rPr>
        <w:t>-</w:t>
      </w:r>
      <w:r w:rsidR="002A7C10">
        <w:rPr>
          <w:sz w:val="22"/>
          <w:szCs w:val="22"/>
        </w:rPr>
        <w:t xml:space="preserve">Midway </w:t>
      </w:r>
      <w:r w:rsidR="00F16912">
        <w:rPr>
          <w:sz w:val="22"/>
          <w:szCs w:val="22"/>
        </w:rPr>
        <w:t>11</w:t>
      </w:r>
      <w:r w:rsidR="003936A1">
        <w:rPr>
          <w:sz w:val="22"/>
          <w:szCs w:val="22"/>
        </w:rPr>
        <w:t xml:space="preserve"> incidents</w:t>
      </w:r>
      <w:r w:rsidR="005732E3">
        <w:rPr>
          <w:sz w:val="22"/>
          <w:szCs w:val="22"/>
        </w:rPr>
        <w:t>, McDonald</w:t>
      </w:r>
      <w:r w:rsidR="006E5010">
        <w:rPr>
          <w:sz w:val="22"/>
          <w:szCs w:val="22"/>
        </w:rPr>
        <w:t xml:space="preserve"> </w:t>
      </w:r>
      <w:r w:rsidR="00F16912">
        <w:rPr>
          <w:sz w:val="22"/>
          <w:szCs w:val="22"/>
        </w:rPr>
        <w:t>1 incident.</w:t>
      </w:r>
    </w:p>
    <w:p w14:paraId="18BAFF19" w14:textId="0BFBD366" w:rsidR="00EF7EC5" w:rsidRDefault="00867894" w:rsidP="00BE5B6D">
      <w:pPr>
        <w:ind w:left="1440"/>
        <w:rPr>
          <w:sz w:val="22"/>
          <w:szCs w:val="22"/>
        </w:rPr>
      </w:pPr>
      <w:r w:rsidRPr="00444704">
        <w:rPr>
          <w:b/>
          <w:sz w:val="22"/>
          <w:szCs w:val="22"/>
        </w:rPr>
        <w:t>Police</w:t>
      </w:r>
      <w:r w:rsidR="005A1802">
        <w:rPr>
          <w:sz w:val="22"/>
          <w:szCs w:val="22"/>
        </w:rPr>
        <w:t>-</w:t>
      </w:r>
      <w:r w:rsidR="00006E94">
        <w:rPr>
          <w:sz w:val="22"/>
          <w:szCs w:val="22"/>
        </w:rPr>
        <w:t xml:space="preserve">on file, </w:t>
      </w:r>
      <w:r w:rsidR="00F16912">
        <w:rPr>
          <w:sz w:val="22"/>
          <w:szCs w:val="22"/>
        </w:rPr>
        <w:t>28</w:t>
      </w:r>
      <w:r w:rsidR="00AB137F">
        <w:rPr>
          <w:sz w:val="22"/>
          <w:szCs w:val="22"/>
        </w:rPr>
        <w:t xml:space="preserve"> calls </w:t>
      </w:r>
    </w:p>
    <w:p w14:paraId="58D9333A" w14:textId="3EFD093A" w:rsidR="00EF7EC5" w:rsidRDefault="00EF7EC5" w:rsidP="008E7AFB">
      <w:pPr>
        <w:rPr>
          <w:sz w:val="22"/>
          <w:szCs w:val="22"/>
        </w:rPr>
      </w:pPr>
      <w:r>
        <w:rPr>
          <w:sz w:val="22"/>
          <w:szCs w:val="22"/>
        </w:rPr>
        <w:tab/>
      </w:r>
      <w:r>
        <w:rPr>
          <w:sz w:val="22"/>
          <w:szCs w:val="22"/>
        </w:rPr>
        <w:tab/>
      </w:r>
      <w:r w:rsidR="00B67833" w:rsidRPr="00444704">
        <w:rPr>
          <w:b/>
          <w:sz w:val="22"/>
          <w:szCs w:val="22"/>
        </w:rPr>
        <w:t>Zoning</w:t>
      </w:r>
      <w:r w:rsidR="005A1802">
        <w:rPr>
          <w:sz w:val="22"/>
          <w:szCs w:val="22"/>
        </w:rPr>
        <w:t>-</w:t>
      </w:r>
      <w:r w:rsidR="00BE5B6D">
        <w:rPr>
          <w:sz w:val="22"/>
          <w:szCs w:val="22"/>
        </w:rPr>
        <w:t xml:space="preserve">report </w:t>
      </w:r>
      <w:r w:rsidR="00F16912">
        <w:rPr>
          <w:sz w:val="22"/>
          <w:szCs w:val="22"/>
        </w:rPr>
        <w:t>on file</w:t>
      </w:r>
    </w:p>
    <w:p w14:paraId="1F8F2D69" w14:textId="33D07A86" w:rsidR="00ED026C" w:rsidRDefault="00EF7EC5" w:rsidP="00E419B9">
      <w:pPr>
        <w:ind w:left="720" w:firstLine="720"/>
        <w:rPr>
          <w:sz w:val="22"/>
          <w:szCs w:val="22"/>
        </w:rPr>
      </w:pPr>
      <w:r w:rsidRPr="00444704">
        <w:rPr>
          <w:b/>
          <w:sz w:val="22"/>
          <w:szCs w:val="22"/>
        </w:rPr>
        <w:t>Animal Control</w:t>
      </w:r>
      <w:r w:rsidR="00D33D87">
        <w:rPr>
          <w:sz w:val="22"/>
          <w:szCs w:val="22"/>
        </w:rPr>
        <w:t>-</w:t>
      </w:r>
      <w:r w:rsidR="00F16912">
        <w:rPr>
          <w:sz w:val="22"/>
          <w:szCs w:val="22"/>
        </w:rPr>
        <w:t xml:space="preserve">5 calls, no </w:t>
      </w:r>
      <w:proofErr w:type="gramStart"/>
      <w:r w:rsidR="00F16912">
        <w:rPr>
          <w:sz w:val="22"/>
          <w:szCs w:val="22"/>
        </w:rPr>
        <w:t>pickups</w:t>
      </w:r>
      <w:proofErr w:type="gramEnd"/>
    </w:p>
    <w:p w14:paraId="52CDD9DA" w14:textId="0D517A7B" w:rsidR="00444704" w:rsidRPr="00423328" w:rsidRDefault="00444704" w:rsidP="00E419B9">
      <w:pPr>
        <w:ind w:left="1440"/>
        <w:rPr>
          <w:bCs/>
          <w:sz w:val="22"/>
          <w:szCs w:val="22"/>
        </w:rPr>
      </w:pPr>
      <w:r w:rsidRPr="00444704">
        <w:rPr>
          <w:b/>
          <w:sz w:val="22"/>
          <w:szCs w:val="22"/>
        </w:rPr>
        <w:t>Supervisors</w:t>
      </w:r>
      <w:r w:rsidR="00B5370F" w:rsidRPr="00423328">
        <w:rPr>
          <w:bCs/>
          <w:sz w:val="22"/>
          <w:szCs w:val="22"/>
        </w:rPr>
        <w:t>-</w:t>
      </w:r>
      <w:r w:rsidR="00F16912">
        <w:rPr>
          <w:bCs/>
          <w:sz w:val="22"/>
          <w:szCs w:val="22"/>
        </w:rPr>
        <w:t xml:space="preserve">Chris Amodeo confirmed with manager that new animal control relationship was an improvement, the answer was yes.  Donaldson advised of livestreaming educational opportunity from Jason </w:t>
      </w:r>
      <w:proofErr w:type="spellStart"/>
      <w:r w:rsidR="00F16912">
        <w:rPr>
          <w:bCs/>
          <w:sz w:val="22"/>
          <w:szCs w:val="22"/>
        </w:rPr>
        <w:t>Ortitay’s</w:t>
      </w:r>
      <w:proofErr w:type="spellEnd"/>
      <w:r w:rsidR="00F16912">
        <w:rPr>
          <w:bCs/>
          <w:sz w:val="22"/>
          <w:szCs w:val="22"/>
        </w:rPr>
        <w:t xml:space="preserve"> office on polling place issues, also her desire to reignite enrichment programs such as Junior Council, in cooperation with the school district, and personal self defense classes for the public.  These programs have been on hold due to COVID restrictions.  </w:t>
      </w:r>
    </w:p>
    <w:p w14:paraId="3E2B6FB0" w14:textId="29859933" w:rsidR="00B67833" w:rsidRDefault="00B67833" w:rsidP="00032863">
      <w:pPr>
        <w:ind w:left="1440"/>
        <w:rPr>
          <w:sz w:val="22"/>
          <w:szCs w:val="22"/>
        </w:rPr>
      </w:pPr>
      <w:r w:rsidRPr="00444704">
        <w:rPr>
          <w:b/>
          <w:sz w:val="22"/>
          <w:szCs w:val="22"/>
        </w:rPr>
        <w:t>So</w:t>
      </w:r>
      <w:r w:rsidR="00D33D87" w:rsidRPr="00444704">
        <w:rPr>
          <w:b/>
          <w:sz w:val="22"/>
          <w:szCs w:val="22"/>
        </w:rPr>
        <w:t>licitor</w:t>
      </w:r>
      <w:r w:rsidR="00D33D87">
        <w:rPr>
          <w:sz w:val="22"/>
          <w:szCs w:val="22"/>
        </w:rPr>
        <w:t>-</w:t>
      </w:r>
      <w:r w:rsidR="004B38FA">
        <w:rPr>
          <w:sz w:val="22"/>
          <w:szCs w:val="22"/>
        </w:rPr>
        <w:t xml:space="preserve">Alan Shuckrow </w:t>
      </w:r>
      <w:r w:rsidR="00F16912">
        <w:rPr>
          <w:sz w:val="22"/>
          <w:szCs w:val="22"/>
        </w:rPr>
        <w:t xml:space="preserve">advised of Validity Challenge appeal, as well as appeal of eminent domain decision by Judge Emery in Rita Drive case.  </w:t>
      </w:r>
    </w:p>
    <w:p w14:paraId="23689791" w14:textId="67C854CE" w:rsidR="00A316B8" w:rsidRDefault="00D33D87" w:rsidP="00032863">
      <w:pPr>
        <w:ind w:left="1440"/>
        <w:rPr>
          <w:sz w:val="22"/>
          <w:szCs w:val="22"/>
        </w:rPr>
      </w:pPr>
      <w:r w:rsidRPr="00444704">
        <w:rPr>
          <w:b/>
          <w:sz w:val="22"/>
          <w:szCs w:val="22"/>
        </w:rPr>
        <w:t>Public Works</w:t>
      </w:r>
      <w:r w:rsidR="005A1802">
        <w:rPr>
          <w:sz w:val="22"/>
          <w:szCs w:val="22"/>
        </w:rPr>
        <w:t>-</w:t>
      </w:r>
      <w:r w:rsidR="001C2D7A" w:rsidRPr="001C2D7A">
        <w:rPr>
          <w:bCs/>
          <w:sz w:val="22"/>
          <w:szCs w:val="22"/>
        </w:rPr>
        <w:t xml:space="preserve"> </w:t>
      </w:r>
      <w:r w:rsidR="00F16912">
        <w:rPr>
          <w:bCs/>
          <w:sz w:val="22"/>
          <w:szCs w:val="22"/>
        </w:rPr>
        <w:t xml:space="preserve">Amodeo recognized the improvement in Old Steubenville Pike guiderail installation area, Donaldson noted that public works continues to excel with snow removal and compliments are being received by the office in that regard. </w:t>
      </w:r>
    </w:p>
    <w:p w14:paraId="7E8B6D57" w14:textId="0C2D48BF" w:rsidR="00FE5C69" w:rsidRDefault="002A7C10" w:rsidP="00032863">
      <w:pPr>
        <w:ind w:left="1440"/>
        <w:rPr>
          <w:sz w:val="22"/>
          <w:szCs w:val="22"/>
        </w:rPr>
      </w:pPr>
      <w:r w:rsidRPr="00444704">
        <w:rPr>
          <w:b/>
          <w:sz w:val="22"/>
          <w:szCs w:val="22"/>
        </w:rPr>
        <w:lastRenderedPageBreak/>
        <w:t>Engineer</w:t>
      </w:r>
      <w:r w:rsidR="00006E94">
        <w:rPr>
          <w:sz w:val="22"/>
          <w:szCs w:val="22"/>
        </w:rPr>
        <w:t xml:space="preserve">- </w:t>
      </w:r>
      <w:r w:rsidR="0085140B">
        <w:rPr>
          <w:sz w:val="22"/>
          <w:szCs w:val="22"/>
        </w:rPr>
        <w:t xml:space="preserve">K. Straight </w:t>
      </w:r>
      <w:r w:rsidR="00966CA9">
        <w:rPr>
          <w:sz w:val="22"/>
          <w:szCs w:val="22"/>
        </w:rPr>
        <w:t xml:space="preserve">reports on many activities this month:  </w:t>
      </w:r>
      <w:r w:rsidR="00236040">
        <w:rPr>
          <w:sz w:val="22"/>
          <w:szCs w:val="22"/>
        </w:rPr>
        <w:t xml:space="preserve">Ft. Cherry Connector inspections, restroom renovations ready to put out to bid, guiderail installation completed and numerous other matters.  </w:t>
      </w:r>
    </w:p>
    <w:p w14:paraId="6C2590C2" w14:textId="53796A5A" w:rsidR="00D33D87" w:rsidRDefault="00B5370F" w:rsidP="00032863">
      <w:pPr>
        <w:ind w:left="1440"/>
        <w:rPr>
          <w:sz w:val="22"/>
          <w:szCs w:val="22"/>
        </w:rPr>
      </w:pPr>
      <w:r>
        <w:rPr>
          <w:b/>
          <w:sz w:val="22"/>
          <w:szCs w:val="22"/>
        </w:rPr>
        <w:t xml:space="preserve">Manager </w:t>
      </w:r>
      <w:r>
        <w:rPr>
          <w:sz w:val="22"/>
          <w:szCs w:val="22"/>
        </w:rPr>
        <w:t>–</w:t>
      </w:r>
      <w:r w:rsidR="00C7070B">
        <w:rPr>
          <w:sz w:val="22"/>
          <w:szCs w:val="22"/>
        </w:rPr>
        <w:t xml:space="preserve">Brown </w:t>
      </w:r>
      <w:r w:rsidR="00236040">
        <w:rPr>
          <w:sz w:val="22"/>
          <w:szCs w:val="22"/>
        </w:rPr>
        <w:t xml:space="preserve">described a ride along inspection of the Southern Beltway, as well as the Ft. Cherry Connector with Bob Kohlmyer of CDR Maguire.  They were accompanied by Police Chief Dennis Ahlborn.  An in-depth public safety meeting was held with Chief Ahlborn where trespassing complaints were discussed on Imperial Land and turnpike property.  Manager continues to consult on </w:t>
      </w:r>
      <w:proofErr w:type="gramStart"/>
      <w:r w:rsidR="00236040">
        <w:rPr>
          <w:sz w:val="22"/>
          <w:szCs w:val="22"/>
        </w:rPr>
        <w:t>day to day</w:t>
      </w:r>
      <w:proofErr w:type="gramEnd"/>
      <w:r w:rsidR="00236040">
        <w:rPr>
          <w:sz w:val="22"/>
          <w:szCs w:val="22"/>
        </w:rPr>
        <w:t xml:space="preserve"> application and administrative matters and the staff continues a COVID conscious work schedule.  </w:t>
      </w:r>
    </w:p>
    <w:p w14:paraId="782F532A" w14:textId="1B059FCE" w:rsidR="00A23B21" w:rsidRDefault="00236040" w:rsidP="006E632C">
      <w:pPr>
        <w:ind w:left="720" w:firstLine="720"/>
        <w:rPr>
          <w:sz w:val="22"/>
          <w:szCs w:val="22"/>
        </w:rPr>
      </w:pPr>
      <w:r>
        <w:rPr>
          <w:sz w:val="22"/>
          <w:szCs w:val="22"/>
        </w:rPr>
        <w:t xml:space="preserve">Foley </w:t>
      </w:r>
      <w:r w:rsidR="00A5462B">
        <w:rPr>
          <w:sz w:val="22"/>
          <w:szCs w:val="22"/>
        </w:rPr>
        <w:t xml:space="preserve">made a </w:t>
      </w:r>
      <w:r w:rsidR="00A5462B" w:rsidRPr="00E31339">
        <w:rPr>
          <w:color w:val="FF0000"/>
          <w:sz w:val="22"/>
          <w:szCs w:val="22"/>
        </w:rPr>
        <w:t>motion</w:t>
      </w:r>
      <w:r w:rsidR="00A5462B">
        <w:rPr>
          <w:sz w:val="22"/>
          <w:szCs w:val="22"/>
        </w:rPr>
        <w:t xml:space="preserve"> to accept reports</w:t>
      </w:r>
      <w:r w:rsidR="004E2AA5">
        <w:rPr>
          <w:sz w:val="22"/>
          <w:szCs w:val="22"/>
        </w:rPr>
        <w:t>.</w:t>
      </w:r>
      <w:r w:rsidR="00FE5C69">
        <w:rPr>
          <w:sz w:val="22"/>
          <w:szCs w:val="22"/>
        </w:rPr>
        <w:t xml:space="preserve"> </w:t>
      </w:r>
      <w:r w:rsidR="00A5462B">
        <w:rPr>
          <w:sz w:val="22"/>
          <w:szCs w:val="22"/>
        </w:rPr>
        <w:t xml:space="preserve">Seconded by </w:t>
      </w:r>
      <w:r>
        <w:rPr>
          <w:sz w:val="22"/>
          <w:szCs w:val="22"/>
        </w:rPr>
        <w:t>Donaldson</w:t>
      </w:r>
      <w:r w:rsidR="00A5462B">
        <w:rPr>
          <w:sz w:val="22"/>
          <w:szCs w:val="22"/>
        </w:rPr>
        <w:t xml:space="preserve">.  </w:t>
      </w:r>
    </w:p>
    <w:p w14:paraId="631D08A3" w14:textId="41D05802" w:rsidR="00D9437A" w:rsidRDefault="00A5462B" w:rsidP="00EF7EC5">
      <w:pPr>
        <w:rPr>
          <w:sz w:val="22"/>
          <w:szCs w:val="22"/>
        </w:rPr>
      </w:pPr>
      <w:r>
        <w:rPr>
          <w:sz w:val="22"/>
          <w:szCs w:val="22"/>
        </w:rPr>
        <w:tab/>
      </w:r>
      <w:r>
        <w:rPr>
          <w:sz w:val="22"/>
          <w:szCs w:val="22"/>
        </w:rPr>
        <w:tab/>
        <w:t xml:space="preserve">           RCV:  </w:t>
      </w:r>
      <w:r w:rsidR="004E2AA5">
        <w:rPr>
          <w:sz w:val="22"/>
          <w:szCs w:val="22"/>
        </w:rPr>
        <w:t>Amodeo</w:t>
      </w:r>
      <w:r>
        <w:rPr>
          <w:sz w:val="22"/>
          <w:szCs w:val="22"/>
        </w:rPr>
        <w:t>-</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56C06B2E" w14:textId="77777777" w:rsidR="001A08B0" w:rsidRDefault="001A08B0" w:rsidP="00E300A0">
      <w:pPr>
        <w:rPr>
          <w:sz w:val="22"/>
          <w:szCs w:val="22"/>
        </w:rPr>
      </w:pPr>
    </w:p>
    <w:p w14:paraId="5B8660C5" w14:textId="6E2F5603" w:rsidR="00E106A1" w:rsidRDefault="008E7AFB" w:rsidP="00E106A1">
      <w:pPr>
        <w:ind w:left="2160" w:hanging="2160"/>
        <w:rPr>
          <w:sz w:val="22"/>
          <w:szCs w:val="22"/>
        </w:rPr>
      </w:pPr>
      <w:r w:rsidRPr="0002167E">
        <w:rPr>
          <w:sz w:val="22"/>
          <w:szCs w:val="22"/>
        </w:rPr>
        <w:t>OLD BUSINESS</w:t>
      </w:r>
      <w:bookmarkStart w:id="0" w:name="_Hlk13570366"/>
      <w:r w:rsidR="00236040">
        <w:rPr>
          <w:sz w:val="22"/>
          <w:szCs w:val="22"/>
        </w:rPr>
        <w:tab/>
        <w:t>Amodeo</w:t>
      </w:r>
      <w:r w:rsidR="00E106A1">
        <w:rPr>
          <w:sz w:val="22"/>
          <w:szCs w:val="22"/>
        </w:rPr>
        <w:t xml:space="preserve"> made a </w:t>
      </w:r>
      <w:r w:rsidR="00E106A1" w:rsidRPr="00F214BA">
        <w:rPr>
          <w:color w:val="FF0000"/>
          <w:sz w:val="22"/>
          <w:szCs w:val="22"/>
        </w:rPr>
        <w:t>motion</w:t>
      </w:r>
      <w:r w:rsidR="00E106A1">
        <w:rPr>
          <w:sz w:val="22"/>
          <w:szCs w:val="22"/>
        </w:rPr>
        <w:t xml:space="preserve"> to appr</w:t>
      </w:r>
      <w:r w:rsidR="008D347E">
        <w:rPr>
          <w:sz w:val="22"/>
          <w:szCs w:val="22"/>
        </w:rPr>
        <w:t xml:space="preserve">ove </w:t>
      </w:r>
      <w:proofErr w:type="gramStart"/>
      <w:r w:rsidR="00236040">
        <w:rPr>
          <w:sz w:val="22"/>
          <w:szCs w:val="22"/>
        </w:rPr>
        <w:t>Ordinance</w:t>
      </w:r>
      <w:r w:rsidR="008D347E">
        <w:rPr>
          <w:sz w:val="22"/>
          <w:szCs w:val="22"/>
        </w:rPr>
        <w:t xml:space="preserve">  </w:t>
      </w:r>
      <w:r w:rsidR="00236040">
        <w:rPr>
          <w:sz w:val="22"/>
          <w:szCs w:val="22"/>
        </w:rPr>
        <w:t>01</w:t>
      </w:r>
      <w:proofErr w:type="gramEnd"/>
      <w:r w:rsidR="00236040">
        <w:rPr>
          <w:sz w:val="22"/>
          <w:szCs w:val="22"/>
        </w:rPr>
        <w:t xml:space="preserve">-2021,  Approving, Adopting, and Enacting the Codification of a Complete Body of Legislation for the Township of Robinson, repealing Ordinances Inconsistent therewith, Providing for Severability, and Establishing an Effective Date.  </w:t>
      </w:r>
      <w:r w:rsidR="00E106A1">
        <w:rPr>
          <w:sz w:val="22"/>
          <w:szCs w:val="22"/>
        </w:rPr>
        <w:t xml:space="preserve">Seconded by </w:t>
      </w:r>
      <w:r w:rsidR="00236040">
        <w:rPr>
          <w:sz w:val="22"/>
          <w:szCs w:val="22"/>
        </w:rPr>
        <w:t>Donaldson</w:t>
      </w:r>
      <w:r w:rsidR="00E106A1">
        <w:rPr>
          <w:sz w:val="22"/>
          <w:szCs w:val="22"/>
        </w:rPr>
        <w:t>.</w:t>
      </w:r>
    </w:p>
    <w:p w14:paraId="0D444061" w14:textId="2CA609E8" w:rsidR="00C7070B" w:rsidRDefault="00E106A1" w:rsidP="00E106A1">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78D6C73E" w14:textId="77777777" w:rsidR="00236040" w:rsidRDefault="00236040" w:rsidP="00E106A1">
      <w:pPr>
        <w:ind w:left="1980" w:firstLine="180"/>
        <w:rPr>
          <w:sz w:val="22"/>
          <w:szCs w:val="22"/>
        </w:rPr>
      </w:pPr>
    </w:p>
    <w:p w14:paraId="277B07F8" w14:textId="3E2153AA" w:rsidR="00236040" w:rsidRDefault="00236040" w:rsidP="00236040">
      <w:pPr>
        <w:ind w:left="2160"/>
        <w:rPr>
          <w:sz w:val="22"/>
          <w:szCs w:val="22"/>
        </w:rPr>
      </w:pPr>
      <w:r>
        <w:rPr>
          <w:sz w:val="22"/>
          <w:szCs w:val="22"/>
        </w:rPr>
        <w:t xml:space="preserve">Amodeo made a </w:t>
      </w:r>
      <w:r w:rsidRPr="00F214BA">
        <w:rPr>
          <w:color w:val="FF0000"/>
          <w:sz w:val="22"/>
          <w:szCs w:val="22"/>
        </w:rPr>
        <w:t>motion</w:t>
      </w:r>
      <w:r>
        <w:rPr>
          <w:sz w:val="22"/>
          <w:szCs w:val="22"/>
        </w:rPr>
        <w:t xml:space="preserve"> to approve </w:t>
      </w:r>
      <w:proofErr w:type="gramStart"/>
      <w:r>
        <w:rPr>
          <w:sz w:val="22"/>
          <w:szCs w:val="22"/>
        </w:rPr>
        <w:t>Ordinance  0</w:t>
      </w:r>
      <w:r>
        <w:rPr>
          <w:sz w:val="22"/>
          <w:szCs w:val="22"/>
        </w:rPr>
        <w:t>2</w:t>
      </w:r>
      <w:proofErr w:type="gramEnd"/>
      <w:r>
        <w:rPr>
          <w:sz w:val="22"/>
          <w:szCs w:val="22"/>
        </w:rPr>
        <w:t xml:space="preserve">-2021,  </w:t>
      </w:r>
      <w:r w:rsidR="00D41A5E">
        <w:rPr>
          <w:sz w:val="22"/>
          <w:szCs w:val="22"/>
        </w:rPr>
        <w:t>containing updates to the Zoning Ordinance resulting from codification</w:t>
      </w:r>
      <w:r>
        <w:rPr>
          <w:sz w:val="22"/>
          <w:szCs w:val="22"/>
        </w:rPr>
        <w:t>.  Seconded by Donaldson.</w:t>
      </w:r>
    </w:p>
    <w:p w14:paraId="15C026C9" w14:textId="1F936DB6" w:rsidR="00E106A1" w:rsidRDefault="00236040" w:rsidP="00D41A5E">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26924EA9" w14:textId="0E667021" w:rsidR="0068084B" w:rsidRDefault="0068084B" w:rsidP="00FB05D2">
      <w:pPr>
        <w:rPr>
          <w:sz w:val="22"/>
          <w:szCs w:val="22"/>
        </w:rPr>
      </w:pPr>
    </w:p>
    <w:p w14:paraId="55E082A2" w14:textId="54B3C695" w:rsidR="00CE05F2" w:rsidRDefault="00CE05F2" w:rsidP="006636A4">
      <w:pPr>
        <w:ind w:left="2160" w:hanging="2160"/>
        <w:rPr>
          <w:sz w:val="22"/>
          <w:szCs w:val="22"/>
        </w:rPr>
      </w:pPr>
      <w:r>
        <w:rPr>
          <w:sz w:val="22"/>
          <w:szCs w:val="22"/>
        </w:rPr>
        <w:t>NEW</w:t>
      </w:r>
      <w:r w:rsidRPr="0002167E">
        <w:rPr>
          <w:sz w:val="22"/>
          <w:szCs w:val="22"/>
        </w:rPr>
        <w:t xml:space="preserve"> BUSINESS</w:t>
      </w:r>
      <w:r>
        <w:rPr>
          <w:sz w:val="22"/>
          <w:szCs w:val="22"/>
        </w:rPr>
        <w:tab/>
      </w:r>
      <w:bookmarkStart w:id="1" w:name="_Hlk58916292"/>
      <w:r w:rsidR="008D347E">
        <w:rPr>
          <w:sz w:val="22"/>
          <w:szCs w:val="22"/>
        </w:rPr>
        <w:t>Donaldson</w:t>
      </w:r>
      <w:r w:rsidR="0018331A">
        <w:rPr>
          <w:sz w:val="22"/>
          <w:szCs w:val="22"/>
        </w:rPr>
        <w:t xml:space="preserve"> made a </w:t>
      </w:r>
      <w:r w:rsidR="0018331A" w:rsidRPr="00F214BA">
        <w:rPr>
          <w:color w:val="FF0000"/>
          <w:sz w:val="22"/>
          <w:szCs w:val="22"/>
        </w:rPr>
        <w:t>motion</w:t>
      </w:r>
      <w:r w:rsidR="0018331A">
        <w:rPr>
          <w:sz w:val="22"/>
          <w:szCs w:val="22"/>
        </w:rPr>
        <w:t xml:space="preserve"> to </w:t>
      </w:r>
      <w:r w:rsidR="00D41A5E">
        <w:rPr>
          <w:sz w:val="22"/>
          <w:szCs w:val="22"/>
        </w:rPr>
        <w:t xml:space="preserve">approve the Mary Anne Duranti Subdivision near 3617 Donaldson Road.  Explanation of exhibits and comments were provided by engineer Keith Straight.  He noted that all outstanding comments were satisfied and recommends approval.  </w:t>
      </w:r>
      <w:r w:rsidR="00241FC0">
        <w:rPr>
          <w:sz w:val="22"/>
          <w:szCs w:val="22"/>
        </w:rPr>
        <w:t xml:space="preserve">  Seconded by Amodeo.</w:t>
      </w:r>
    </w:p>
    <w:p w14:paraId="7765A27D" w14:textId="0CC693A4" w:rsidR="00ED44BD" w:rsidRDefault="00CE05F2" w:rsidP="006636A4">
      <w:pPr>
        <w:ind w:left="1980" w:firstLine="180"/>
        <w:rPr>
          <w:sz w:val="22"/>
          <w:szCs w:val="22"/>
        </w:rPr>
      </w:pPr>
      <w:bookmarkStart w:id="2" w:name="_Hlk37699509"/>
      <w:r w:rsidRPr="0002167E">
        <w:rPr>
          <w:sz w:val="22"/>
          <w:szCs w:val="22"/>
        </w:rPr>
        <w:t xml:space="preserve">RCV: </w:t>
      </w:r>
      <w:r w:rsidR="004E2AA5">
        <w:rPr>
          <w:sz w:val="22"/>
          <w:szCs w:val="22"/>
        </w:rPr>
        <w:t>Amodeo - Yes</w:t>
      </w:r>
      <w:r w:rsidRPr="0002167E">
        <w:rPr>
          <w:sz w:val="22"/>
          <w:szCs w:val="22"/>
        </w:rPr>
        <w:t xml:space="preserve">, Donaldson – Yes, </w:t>
      </w:r>
      <w:r>
        <w:rPr>
          <w:sz w:val="22"/>
          <w:szCs w:val="22"/>
        </w:rPr>
        <w:t>Foley</w:t>
      </w:r>
      <w:bookmarkEnd w:id="2"/>
    </w:p>
    <w:bookmarkEnd w:id="1"/>
    <w:p w14:paraId="391AB1F3" w14:textId="0FD619E0" w:rsidR="0096066A" w:rsidRDefault="0096066A" w:rsidP="006636A4">
      <w:pPr>
        <w:ind w:left="1980" w:firstLine="180"/>
        <w:rPr>
          <w:sz w:val="22"/>
          <w:szCs w:val="22"/>
        </w:rPr>
      </w:pPr>
    </w:p>
    <w:p w14:paraId="23AB4E64" w14:textId="6BEC7ECA" w:rsidR="00D41A5E" w:rsidRDefault="00D41A5E" w:rsidP="00D41A5E">
      <w:pPr>
        <w:ind w:left="2160"/>
        <w:rPr>
          <w:sz w:val="22"/>
          <w:szCs w:val="22"/>
        </w:rPr>
      </w:pPr>
      <w:r>
        <w:rPr>
          <w:sz w:val="22"/>
          <w:szCs w:val="22"/>
        </w:rPr>
        <w:t xml:space="preserve">Donaldson made a </w:t>
      </w:r>
      <w:r w:rsidRPr="000367AC">
        <w:rPr>
          <w:color w:val="FF0000"/>
          <w:sz w:val="22"/>
          <w:szCs w:val="22"/>
        </w:rPr>
        <w:t>motion</w:t>
      </w:r>
      <w:r>
        <w:rPr>
          <w:sz w:val="22"/>
          <w:szCs w:val="22"/>
        </w:rPr>
        <w:t xml:space="preserve"> to accept Solar Drive, a newly constructed roadway within the Findlay Industrial Park.  Engineer noted that all bonds were in place, inspections had been conducted throughout construction and he recommends adoption.  Seconded by Amodeo.  </w:t>
      </w:r>
    </w:p>
    <w:p w14:paraId="3DC88B80" w14:textId="519C6FD0" w:rsidR="00D41A5E" w:rsidRDefault="00D41A5E" w:rsidP="00D41A5E">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797A4EE2" w14:textId="64312983" w:rsidR="00D41A5E" w:rsidRDefault="00D41A5E" w:rsidP="00D41A5E">
      <w:pPr>
        <w:ind w:left="1980" w:firstLine="180"/>
        <w:rPr>
          <w:sz w:val="22"/>
          <w:szCs w:val="22"/>
        </w:rPr>
      </w:pPr>
    </w:p>
    <w:p w14:paraId="4D1278B5" w14:textId="375019E6" w:rsidR="00D41A5E" w:rsidRDefault="00D41A5E" w:rsidP="00D41A5E">
      <w:pPr>
        <w:ind w:left="2160"/>
        <w:rPr>
          <w:sz w:val="22"/>
          <w:szCs w:val="22"/>
        </w:rPr>
      </w:pPr>
      <w:r>
        <w:rPr>
          <w:sz w:val="22"/>
          <w:szCs w:val="22"/>
        </w:rPr>
        <w:t xml:space="preserve">Donaldson made a </w:t>
      </w:r>
      <w:r w:rsidRPr="000367AC">
        <w:rPr>
          <w:color w:val="FF0000"/>
          <w:sz w:val="22"/>
          <w:szCs w:val="22"/>
        </w:rPr>
        <w:t>motion</w:t>
      </w:r>
      <w:r>
        <w:rPr>
          <w:sz w:val="22"/>
          <w:szCs w:val="22"/>
        </w:rPr>
        <w:t xml:space="preserve"> to execute Cooperation Agreement with the </w:t>
      </w:r>
      <w:proofErr w:type="spellStart"/>
      <w:r>
        <w:rPr>
          <w:sz w:val="22"/>
          <w:szCs w:val="22"/>
        </w:rPr>
        <w:t>RedevelopmentAuthority</w:t>
      </w:r>
      <w:proofErr w:type="spellEnd"/>
      <w:r>
        <w:rPr>
          <w:sz w:val="22"/>
          <w:szCs w:val="22"/>
        </w:rPr>
        <w:t xml:space="preserve"> of Washington County in support of grant application of Imperial Land Company for the Fort Cherry Development District.  Solicitor Shuckrow provided explanation about the agreement and recommended an affiliated indemnity agreement.  This motion approves execution of both agreements.  Seconded by Amodeo.  </w:t>
      </w:r>
    </w:p>
    <w:p w14:paraId="3494B170" w14:textId="7B1C0CF8" w:rsidR="00D41A5E" w:rsidRDefault="00D41A5E" w:rsidP="00D41A5E">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7E2A8F5C" w14:textId="77777777" w:rsidR="00D757F8" w:rsidRDefault="00D757F8" w:rsidP="00D41A5E">
      <w:pPr>
        <w:ind w:left="1980" w:firstLine="180"/>
        <w:rPr>
          <w:sz w:val="22"/>
          <w:szCs w:val="22"/>
        </w:rPr>
      </w:pPr>
    </w:p>
    <w:bookmarkEnd w:id="0"/>
    <w:p w14:paraId="6EBA5B06" w14:textId="1B58804F" w:rsidR="00973C73" w:rsidRDefault="00284284" w:rsidP="006E632C">
      <w:pPr>
        <w:rPr>
          <w:sz w:val="22"/>
          <w:szCs w:val="22"/>
        </w:rPr>
      </w:pPr>
      <w:r>
        <w:rPr>
          <w:sz w:val="22"/>
          <w:szCs w:val="22"/>
        </w:rPr>
        <w:t>PUBLIC DISCUSSION OF OTHER MATTERS</w:t>
      </w:r>
      <w:r w:rsidR="006636A4">
        <w:rPr>
          <w:sz w:val="22"/>
          <w:szCs w:val="22"/>
        </w:rPr>
        <w:t xml:space="preserve"> </w:t>
      </w:r>
    </w:p>
    <w:p w14:paraId="2853F437" w14:textId="2B61D61A" w:rsidR="00AC6310" w:rsidRDefault="00D41A5E" w:rsidP="00117F04">
      <w:pPr>
        <w:ind w:left="2160"/>
        <w:rPr>
          <w:sz w:val="22"/>
          <w:szCs w:val="22"/>
        </w:rPr>
      </w:pPr>
      <w:r>
        <w:rPr>
          <w:sz w:val="22"/>
          <w:szCs w:val="22"/>
        </w:rPr>
        <w:t xml:space="preserve">Resident Cathy Lodge questioned the timeline of opening of Ft. Cherry Connector and other entrances.  Answered by manager.  </w:t>
      </w:r>
    </w:p>
    <w:p w14:paraId="31DFE563" w14:textId="42B4CEBD" w:rsidR="008D347E" w:rsidRDefault="00D41A5E" w:rsidP="00D41A5E">
      <w:pPr>
        <w:ind w:left="2160"/>
        <w:rPr>
          <w:sz w:val="22"/>
          <w:szCs w:val="22"/>
        </w:rPr>
      </w:pPr>
      <w:r>
        <w:rPr>
          <w:sz w:val="22"/>
          <w:szCs w:val="22"/>
        </w:rPr>
        <w:t xml:space="preserve">Resident Mike Leonard questioned the possibility of expansion of public sewer lines in the vicinity of his home on Bordo Lane.  Keith Straight gave brief explanation on the placement of public sewer lines.  Mr. Leonard requested to speak to Zoning Officer Dorsey post </w:t>
      </w:r>
      <w:proofErr w:type="gramStart"/>
      <w:r>
        <w:rPr>
          <w:sz w:val="22"/>
          <w:szCs w:val="22"/>
        </w:rPr>
        <w:t>meeting</w:t>
      </w:r>
      <w:proofErr w:type="gramEnd"/>
      <w:r>
        <w:rPr>
          <w:sz w:val="22"/>
          <w:szCs w:val="22"/>
        </w:rPr>
        <w:t xml:space="preserve"> and this was agreed upon.  </w:t>
      </w:r>
    </w:p>
    <w:p w14:paraId="2D6C0A12" w14:textId="77777777" w:rsidR="006E632C" w:rsidRDefault="006E632C" w:rsidP="00D41A5E">
      <w:pPr>
        <w:ind w:left="2160"/>
        <w:rPr>
          <w:sz w:val="22"/>
          <w:szCs w:val="22"/>
        </w:rPr>
      </w:pPr>
    </w:p>
    <w:p w14:paraId="7BBE956E" w14:textId="1AB59228" w:rsidR="003B7FE3" w:rsidRDefault="003B7FE3" w:rsidP="00A40707">
      <w:pPr>
        <w:ind w:left="2160" w:hanging="2160"/>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w:t>
      </w:r>
      <w:r w:rsidR="00BB63A7">
        <w:rPr>
          <w:sz w:val="22"/>
          <w:szCs w:val="22"/>
        </w:rPr>
        <w:t>B</w:t>
      </w:r>
      <w:r w:rsidR="00D4580C" w:rsidRPr="0002167E">
        <w:rPr>
          <w:sz w:val="22"/>
          <w:szCs w:val="22"/>
        </w:rPr>
        <w:t>oar</w:t>
      </w:r>
      <w:r w:rsidR="00293C1E">
        <w:rPr>
          <w:sz w:val="22"/>
          <w:szCs w:val="22"/>
        </w:rPr>
        <w:t xml:space="preserve">d, </w:t>
      </w:r>
      <w:r w:rsidR="00DA7862">
        <w:rPr>
          <w:sz w:val="22"/>
          <w:szCs w:val="22"/>
        </w:rPr>
        <w:t>Chair</w:t>
      </w:r>
      <w:r w:rsidR="008D347E">
        <w:rPr>
          <w:sz w:val="22"/>
          <w:szCs w:val="22"/>
        </w:rPr>
        <w:t>man</w:t>
      </w:r>
      <w:r w:rsidR="008E4DBA">
        <w:rPr>
          <w:sz w:val="22"/>
          <w:szCs w:val="22"/>
        </w:rPr>
        <w:t xml:space="preserve"> </w:t>
      </w:r>
      <w:r w:rsidR="008D347E">
        <w:rPr>
          <w:sz w:val="22"/>
          <w:szCs w:val="22"/>
        </w:rPr>
        <w:t>Foley</w:t>
      </w:r>
      <w:r w:rsidR="00293C1E">
        <w:rPr>
          <w:sz w:val="22"/>
          <w:szCs w:val="22"/>
        </w:rPr>
        <w:t xml:space="preserve"> </w:t>
      </w:r>
      <w:r w:rsidR="001E0002">
        <w:rPr>
          <w:sz w:val="22"/>
          <w:szCs w:val="22"/>
        </w:rPr>
        <w:t>adjourned the meeting at 6:</w:t>
      </w:r>
      <w:r w:rsidR="006E632C">
        <w:rPr>
          <w:sz w:val="22"/>
          <w:szCs w:val="22"/>
        </w:rPr>
        <w:t>45</w:t>
      </w:r>
      <w:r w:rsidR="00117F04">
        <w:rPr>
          <w:sz w:val="22"/>
          <w:szCs w:val="22"/>
        </w:rPr>
        <w:t xml:space="preserve"> </w:t>
      </w:r>
      <w:r w:rsidR="00826A94">
        <w:rPr>
          <w:sz w:val="22"/>
          <w:szCs w:val="22"/>
        </w:rPr>
        <w:t>p</w:t>
      </w:r>
      <w:r w:rsidR="000155D3">
        <w:rPr>
          <w:sz w:val="22"/>
          <w:szCs w:val="22"/>
        </w:rPr>
        <w:t>.m.</w:t>
      </w:r>
      <w:r w:rsidR="009C2424">
        <w:rPr>
          <w:sz w:val="22"/>
          <w:szCs w:val="22"/>
        </w:rPr>
        <w:t xml:space="preserve"> which was seconded by </w:t>
      </w:r>
      <w:r w:rsidR="003B37B9">
        <w:rPr>
          <w:sz w:val="22"/>
          <w:szCs w:val="22"/>
        </w:rPr>
        <w:t>Amodeo</w:t>
      </w:r>
      <w:r w:rsidR="00A5462B">
        <w:rPr>
          <w:sz w:val="22"/>
          <w:szCs w:val="22"/>
        </w:rPr>
        <w:t>.</w:t>
      </w:r>
      <w:r w:rsidR="00D4580C" w:rsidRPr="0002167E">
        <w:rPr>
          <w:sz w:val="22"/>
          <w:szCs w:val="22"/>
        </w:rPr>
        <w:t xml:space="preserve">  </w:t>
      </w:r>
    </w:p>
    <w:p w14:paraId="597794C5" w14:textId="5F75B9F0"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w:t>
      </w:r>
      <w:r w:rsidR="004E2AA5">
        <w:rPr>
          <w:sz w:val="22"/>
          <w:szCs w:val="22"/>
        </w:rPr>
        <w:t>Amodeo</w:t>
      </w:r>
      <w:r w:rsidR="00D4580C" w:rsidRPr="0002167E">
        <w:rPr>
          <w:sz w:val="22"/>
          <w:szCs w:val="22"/>
        </w:rPr>
        <w:t xml:space="preserve"> – Yes, Donaldson – Yes, </w:t>
      </w:r>
      <w:r w:rsidR="00DA7862">
        <w:rPr>
          <w:sz w:val="22"/>
          <w:szCs w:val="22"/>
        </w:rPr>
        <w:t>Foley</w:t>
      </w:r>
      <w:r w:rsidR="00D4580C" w:rsidRPr="0002167E">
        <w:rPr>
          <w:sz w:val="22"/>
          <w:szCs w:val="22"/>
        </w:rPr>
        <w:t xml:space="preserve"> – Yes</w:t>
      </w:r>
    </w:p>
    <w:p w14:paraId="12659ADE" w14:textId="43B78300" w:rsidR="00A64D99" w:rsidRPr="00117F04" w:rsidRDefault="00A5462B" w:rsidP="006E632C">
      <w:pPr>
        <w:rPr>
          <w:sz w:val="22"/>
          <w:szCs w:val="22"/>
        </w:rPr>
      </w:pPr>
      <w:r>
        <w:rPr>
          <w:sz w:val="22"/>
          <w:szCs w:val="22"/>
        </w:rPr>
        <w:t>Respectfully submitted:</w:t>
      </w:r>
      <w:r w:rsidR="00117F04">
        <w:rPr>
          <w:sz w:val="22"/>
          <w:szCs w:val="22"/>
        </w:rPr>
        <w:t xml:space="preserve">     </w:t>
      </w:r>
      <w:r w:rsidRPr="00E4595D">
        <w:rPr>
          <w:rFonts w:ascii="Lucida Handwriting" w:hAnsi="Lucida Handwriting"/>
        </w:rPr>
        <w:t xml:space="preserve">Crystal </w:t>
      </w:r>
      <w:proofErr w:type="gramStart"/>
      <w:r w:rsidR="00293C1E" w:rsidRPr="00E4595D">
        <w:rPr>
          <w:rFonts w:ascii="Lucida Handwriting" w:hAnsi="Lucida Handwriting"/>
        </w:rPr>
        <w:t>Brown</w:t>
      </w:r>
      <w:r w:rsidR="00293C1E">
        <w:rPr>
          <w:sz w:val="22"/>
          <w:szCs w:val="22"/>
        </w:rPr>
        <w:t>,</w:t>
      </w:r>
      <w:r w:rsidR="001E0002">
        <w:rPr>
          <w:sz w:val="22"/>
          <w:szCs w:val="22"/>
        </w:rPr>
        <w:t xml:space="preserve">  </w:t>
      </w:r>
      <w:r w:rsidR="00293C1E">
        <w:rPr>
          <w:sz w:val="22"/>
          <w:szCs w:val="22"/>
        </w:rPr>
        <w:t xml:space="preserve"> </w:t>
      </w:r>
      <w:proofErr w:type="gramEnd"/>
      <w:r w:rsidR="00293C1E" w:rsidRPr="001E0002">
        <w:rPr>
          <w:rFonts w:ascii="Times New Roman" w:hAnsi="Times New Roman" w:cs="Times New Roman"/>
          <w:sz w:val="22"/>
          <w:szCs w:val="22"/>
        </w:rPr>
        <w:t>Manager</w:t>
      </w:r>
      <w:r w:rsidR="001E0002" w:rsidRPr="001E0002">
        <w:rPr>
          <w:rFonts w:ascii="Times New Roman" w:hAnsi="Times New Roman" w:cs="Times New Roman"/>
          <w:sz w:val="22"/>
          <w:szCs w:val="22"/>
        </w:rPr>
        <w:t xml:space="preserve"> and Secretary</w:t>
      </w:r>
    </w:p>
    <w:sectPr w:rsidR="00A64D99" w:rsidRPr="00117F04" w:rsidSect="0091171E">
      <w:pgSz w:w="12240" w:h="15840"/>
      <w:pgMar w:top="720" w:right="648" w:bottom="1080"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06E94"/>
    <w:rsid w:val="00011412"/>
    <w:rsid w:val="000155D3"/>
    <w:rsid w:val="00016C2F"/>
    <w:rsid w:val="0002167E"/>
    <w:rsid w:val="00021E73"/>
    <w:rsid w:val="00032863"/>
    <w:rsid w:val="000367AC"/>
    <w:rsid w:val="00041BFE"/>
    <w:rsid w:val="000531DB"/>
    <w:rsid w:val="00067683"/>
    <w:rsid w:val="000B3206"/>
    <w:rsid w:val="000B53FC"/>
    <w:rsid w:val="000B6A65"/>
    <w:rsid w:val="000F69F2"/>
    <w:rsid w:val="00102126"/>
    <w:rsid w:val="00117F04"/>
    <w:rsid w:val="00125073"/>
    <w:rsid w:val="00140AE0"/>
    <w:rsid w:val="0014363B"/>
    <w:rsid w:val="00143C11"/>
    <w:rsid w:val="00151FE2"/>
    <w:rsid w:val="00155310"/>
    <w:rsid w:val="00177F1D"/>
    <w:rsid w:val="0018331A"/>
    <w:rsid w:val="0019336A"/>
    <w:rsid w:val="00195A03"/>
    <w:rsid w:val="001A08B0"/>
    <w:rsid w:val="001B07CD"/>
    <w:rsid w:val="001C2D7A"/>
    <w:rsid w:val="001E0002"/>
    <w:rsid w:val="001E037D"/>
    <w:rsid w:val="001E293A"/>
    <w:rsid w:val="001E37E0"/>
    <w:rsid w:val="001E559B"/>
    <w:rsid w:val="001F3D37"/>
    <w:rsid w:val="002267D1"/>
    <w:rsid w:val="00236040"/>
    <w:rsid w:val="00241FC0"/>
    <w:rsid w:val="0025402B"/>
    <w:rsid w:val="00254873"/>
    <w:rsid w:val="00276763"/>
    <w:rsid w:val="0027693E"/>
    <w:rsid w:val="00284284"/>
    <w:rsid w:val="0029389F"/>
    <w:rsid w:val="00293C1E"/>
    <w:rsid w:val="002A7C10"/>
    <w:rsid w:val="002B02B7"/>
    <w:rsid w:val="002D2E07"/>
    <w:rsid w:val="002E0A76"/>
    <w:rsid w:val="002E6B8C"/>
    <w:rsid w:val="00302CF2"/>
    <w:rsid w:val="00302E15"/>
    <w:rsid w:val="00323309"/>
    <w:rsid w:val="00354232"/>
    <w:rsid w:val="00364B9D"/>
    <w:rsid w:val="00366AAF"/>
    <w:rsid w:val="00371CDA"/>
    <w:rsid w:val="003936A1"/>
    <w:rsid w:val="003B37B9"/>
    <w:rsid w:val="003B3C92"/>
    <w:rsid w:val="003B7FE3"/>
    <w:rsid w:val="003C7A1E"/>
    <w:rsid w:val="00401549"/>
    <w:rsid w:val="00411AE1"/>
    <w:rsid w:val="00423328"/>
    <w:rsid w:val="0042754F"/>
    <w:rsid w:val="0043098B"/>
    <w:rsid w:val="00443895"/>
    <w:rsid w:val="00444704"/>
    <w:rsid w:val="0045083E"/>
    <w:rsid w:val="00463DB3"/>
    <w:rsid w:val="00491089"/>
    <w:rsid w:val="0049267F"/>
    <w:rsid w:val="004A3774"/>
    <w:rsid w:val="004B38FA"/>
    <w:rsid w:val="004C1F4E"/>
    <w:rsid w:val="004D12A8"/>
    <w:rsid w:val="004D4891"/>
    <w:rsid w:val="004E2AA5"/>
    <w:rsid w:val="004E32E6"/>
    <w:rsid w:val="004E3F33"/>
    <w:rsid w:val="005123F4"/>
    <w:rsid w:val="00527805"/>
    <w:rsid w:val="005342C9"/>
    <w:rsid w:val="00537495"/>
    <w:rsid w:val="0056705B"/>
    <w:rsid w:val="005732E3"/>
    <w:rsid w:val="005761A2"/>
    <w:rsid w:val="005A1802"/>
    <w:rsid w:val="005A38AB"/>
    <w:rsid w:val="005B501C"/>
    <w:rsid w:val="006062A4"/>
    <w:rsid w:val="006062C3"/>
    <w:rsid w:val="006105CC"/>
    <w:rsid w:val="00611889"/>
    <w:rsid w:val="00614406"/>
    <w:rsid w:val="006367D9"/>
    <w:rsid w:val="00661E10"/>
    <w:rsid w:val="006636A4"/>
    <w:rsid w:val="00676FEC"/>
    <w:rsid w:val="00677891"/>
    <w:rsid w:val="0068084B"/>
    <w:rsid w:val="006A6B0F"/>
    <w:rsid w:val="006B2E1E"/>
    <w:rsid w:val="006C7EF7"/>
    <w:rsid w:val="006D175F"/>
    <w:rsid w:val="006D33F6"/>
    <w:rsid w:val="006E5010"/>
    <w:rsid w:val="006E632C"/>
    <w:rsid w:val="006E6B18"/>
    <w:rsid w:val="007713C7"/>
    <w:rsid w:val="007769BD"/>
    <w:rsid w:val="008202A0"/>
    <w:rsid w:val="00826A94"/>
    <w:rsid w:val="00827996"/>
    <w:rsid w:val="00831A67"/>
    <w:rsid w:val="00833F2A"/>
    <w:rsid w:val="00847A14"/>
    <w:rsid w:val="0085140B"/>
    <w:rsid w:val="00867894"/>
    <w:rsid w:val="00870E3B"/>
    <w:rsid w:val="008857B5"/>
    <w:rsid w:val="008B081F"/>
    <w:rsid w:val="008D347E"/>
    <w:rsid w:val="008E2907"/>
    <w:rsid w:val="008E4DBA"/>
    <w:rsid w:val="008E4E3D"/>
    <w:rsid w:val="008E7AFB"/>
    <w:rsid w:val="0091171E"/>
    <w:rsid w:val="00926A3E"/>
    <w:rsid w:val="00950931"/>
    <w:rsid w:val="0096066A"/>
    <w:rsid w:val="0096227C"/>
    <w:rsid w:val="00966CA9"/>
    <w:rsid w:val="00973C73"/>
    <w:rsid w:val="00982122"/>
    <w:rsid w:val="009830B3"/>
    <w:rsid w:val="00991C1C"/>
    <w:rsid w:val="0099250F"/>
    <w:rsid w:val="0099471F"/>
    <w:rsid w:val="009A4939"/>
    <w:rsid w:val="009B5F50"/>
    <w:rsid w:val="009C2424"/>
    <w:rsid w:val="009D6805"/>
    <w:rsid w:val="009E5C1E"/>
    <w:rsid w:val="00A02F54"/>
    <w:rsid w:val="00A11CC6"/>
    <w:rsid w:val="00A1463C"/>
    <w:rsid w:val="00A23B21"/>
    <w:rsid w:val="00A24723"/>
    <w:rsid w:val="00A25659"/>
    <w:rsid w:val="00A27D70"/>
    <w:rsid w:val="00A316B8"/>
    <w:rsid w:val="00A40707"/>
    <w:rsid w:val="00A4615C"/>
    <w:rsid w:val="00A5462B"/>
    <w:rsid w:val="00A61D45"/>
    <w:rsid w:val="00A64D99"/>
    <w:rsid w:val="00A748AA"/>
    <w:rsid w:val="00AA2326"/>
    <w:rsid w:val="00AB137F"/>
    <w:rsid w:val="00AB28AF"/>
    <w:rsid w:val="00AC6310"/>
    <w:rsid w:val="00AE600F"/>
    <w:rsid w:val="00B122FD"/>
    <w:rsid w:val="00B13E76"/>
    <w:rsid w:val="00B426DA"/>
    <w:rsid w:val="00B5370F"/>
    <w:rsid w:val="00B67833"/>
    <w:rsid w:val="00B70ED0"/>
    <w:rsid w:val="00B71A4B"/>
    <w:rsid w:val="00B815AF"/>
    <w:rsid w:val="00B83936"/>
    <w:rsid w:val="00BA1050"/>
    <w:rsid w:val="00BB51CB"/>
    <w:rsid w:val="00BB63A7"/>
    <w:rsid w:val="00BE04D5"/>
    <w:rsid w:val="00BE06D8"/>
    <w:rsid w:val="00BE5B6D"/>
    <w:rsid w:val="00BE7154"/>
    <w:rsid w:val="00BF318B"/>
    <w:rsid w:val="00BF543F"/>
    <w:rsid w:val="00C14671"/>
    <w:rsid w:val="00C35B1F"/>
    <w:rsid w:val="00C523F3"/>
    <w:rsid w:val="00C7070B"/>
    <w:rsid w:val="00C94555"/>
    <w:rsid w:val="00CB660B"/>
    <w:rsid w:val="00CE05F2"/>
    <w:rsid w:val="00CE6535"/>
    <w:rsid w:val="00CF2B97"/>
    <w:rsid w:val="00D1787F"/>
    <w:rsid w:val="00D238CC"/>
    <w:rsid w:val="00D23E05"/>
    <w:rsid w:val="00D33D87"/>
    <w:rsid w:val="00D41A5E"/>
    <w:rsid w:val="00D4580C"/>
    <w:rsid w:val="00D47644"/>
    <w:rsid w:val="00D67315"/>
    <w:rsid w:val="00D757F8"/>
    <w:rsid w:val="00D90DBA"/>
    <w:rsid w:val="00D9437A"/>
    <w:rsid w:val="00DA0E76"/>
    <w:rsid w:val="00DA7862"/>
    <w:rsid w:val="00DB16CB"/>
    <w:rsid w:val="00DB55AE"/>
    <w:rsid w:val="00DC397F"/>
    <w:rsid w:val="00E106A1"/>
    <w:rsid w:val="00E108DF"/>
    <w:rsid w:val="00E142E3"/>
    <w:rsid w:val="00E300A0"/>
    <w:rsid w:val="00E31339"/>
    <w:rsid w:val="00E419B9"/>
    <w:rsid w:val="00E41BF8"/>
    <w:rsid w:val="00E4595D"/>
    <w:rsid w:val="00E546EB"/>
    <w:rsid w:val="00E74B83"/>
    <w:rsid w:val="00EA6ED5"/>
    <w:rsid w:val="00EB0E40"/>
    <w:rsid w:val="00ED026C"/>
    <w:rsid w:val="00ED44BD"/>
    <w:rsid w:val="00EF7EC5"/>
    <w:rsid w:val="00F10751"/>
    <w:rsid w:val="00F16912"/>
    <w:rsid w:val="00F214BA"/>
    <w:rsid w:val="00F3045A"/>
    <w:rsid w:val="00F567B0"/>
    <w:rsid w:val="00F6478F"/>
    <w:rsid w:val="00F729F4"/>
    <w:rsid w:val="00F943C6"/>
    <w:rsid w:val="00FA010E"/>
    <w:rsid w:val="00FA2B12"/>
    <w:rsid w:val="00FA3AC7"/>
    <w:rsid w:val="00FB05D2"/>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7B2F5"/>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217">
      <w:bodyDiv w:val="1"/>
      <w:marLeft w:val="0"/>
      <w:marRight w:val="0"/>
      <w:marTop w:val="0"/>
      <w:marBottom w:val="0"/>
      <w:divBdr>
        <w:top w:val="none" w:sz="0" w:space="0" w:color="auto"/>
        <w:left w:val="none" w:sz="0" w:space="0" w:color="auto"/>
        <w:bottom w:val="none" w:sz="0" w:space="0" w:color="auto"/>
        <w:right w:val="none" w:sz="0" w:space="0" w:color="auto"/>
      </w:divBdr>
    </w:div>
    <w:div w:id="59136683">
      <w:bodyDiv w:val="1"/>
      <w:marLeft w:val="0"/>
      <w:marRight w:val="0"/>
      <w:marTop w:val="0"/>
      <w:marBottom w:val="0"/>
      <w:divBdr>
        <w:top w:val="none" w:sz="0" w:space="0" w:color="auto"/>
        <w:left w:val="none" w:sz="0" w:space="0" w:color="auto"/>
        <w:bottom w:val="none" w:sz="0" w:space="0" w:color="auto"/>
        <w:right w:val="none" w:sz="0" w:space="0" w:color="auto"/>
      </w:divBdr>
    </w:div>
    <w:div w:id="63646716">
      <w:bodyDiv w:val="1"/>
      <w:marLeft w:val="0"/>
      <w:marRight w:val="0"/>
      <w:marTop w:val="0"/>
      <w:marBottom w:val="0"/>
      <w:divBdr>
        <w:top w:val="none" w:sz="0" w:space="0" w:color="auto"/>
        <w:left w:val="none" w:sz="0" w:space="0" w:color="auto"/>
        <w:bottom w:val="none" w:sz="0" w:space="0" w:color="auto"/>
        <w:right w:val="none" w:sz="0" w:space="0" w:color="auto"/>
      </w:divBdr>
    </w:div>
    <w:div w:id="115759510">
      <w:bodyDiv w:val="1"/>
      <w:marLeft w:val="0"/>
      <w:marRight w:val="0"/>
      <w:marTop w:val="0"/>
      <w:marBottom w:val="0"/>
      <w:divBdr>
        <w:top w:val="none" w:sz="0" w:space="0" w:color="auto"/>
        <w:left w:val="none" w:sz="0" w:space="0" w:color="auto"/>
        <w:bottom w:val="none" w:sz="0" w:space="0" w:color="auto"/>
        <w:right w:val="none" w:sz="0" w:space="0" w:color="auto"/>
      </w:divBdr>
    </w:div>
    <w:div w:id="266735834">
      <w:bodyDiv w:val="1"/>
      <w:marLeft w:val="0"/>
      <w:marRight w:val="0"/>
      <w:marTop w:val="0"/>
      <w:marBottom w:val="0"/>
      <w:divBdr>
        <w:top w:val="none" w:sz="0" w:space="0" w:color="auto"/>
        <w:left w:val="none" w:sz="0" w:space="0" w:color="auto"/>
        <w:bottom w:val="none" w:sz="0" w:space="0" w:color="auto"/>
        <w:right w:val="none" w:sz="0" w:space="0" w:color="auto"/>
      </w:divBdr>
    </w:div>
    <w:div w:id="339435511">
      <w:bodyDiv w:val="1"/>
      <w:marLeft w:val="0"/>
      <w:marRight w:val="0"/>
      <w:marTop w:val="0"/>
      <w:marBottom w:val="0"/>
      <w:divBdr>
        <w:top w:val="none" w:sz="0" w:space="0" w:color="auto"/>
        <w:left w:val="none" w:sz="0" w:space="0" w:color="auto"/>
        <w:bottom w:val="none" w:sz="0" w:space="0" w:color="auto"/>
        <w:right w:val="none" w:sz="0" w:space="0" w:color="auto"/>
      </w:divBdr>
    </w:div>
    <w:div w:id="359861033">
      <w:bodyDiv w:val="1"/>
      <w:marLeft w:val="0"/>
      <w:marRight w:val="0"/>
      <w:marTop w:val="0"/>
      <w:marBottom w:val="0"/>
      <w:divBdr>
        <w:top w:val="none" w:sz="0" w:space="0" w:color="auto"/>
        <w:left w:val="none" w:sz="0" w:space="0" w:color="auto"/>
        <w:bottom w:val="none" w:sz="0" w:space="0" w:color="auto"/>
        <w:right w:val="none" w:sz="0" w:space="0" w:color="auto"/>
      </w:divBdr>
    </w:div>
    <w:div w:id="844444916">
      <w:bodyDiv w:val="1"/>
      <w:marLeft w:val="0"/>
      <w:marRight w:val="0"/>
      <w:marTop w:val="0"/>
      <w:marBottom w:val="0"/>
      <w:divBdr>
        <w:top w:val="none" w:sz="0" w:space="0" w:color="auto"/>
        <w:left w:val="none" w:sz="0" w:space="0" w:color="auto"/>
        <w:bottom w:val="none" w:sz="0" w:space="0" w:color="auto"/>
        <w:right w:val="none" w:sz="0" w:space="0" w:color="auto"/>
      </w:divBdr>
    </w:div>
    <w:div w:id="919799875">
      <w:bodyDiv w:val="1"/>
      <w:marLeft w:val="0"/>
      <w:marRight w:val="0"/>
      <w:marTop w:val="0"/>
      <w:marBottom w:val="0"/>
      <w:divBdr>
        <w:top w:val="none" w:sz="0" w:space="0" w:color="auto"/>
        <w:left w:val="none" w:sz="0" w:space="0" w:color="auto"/>
        <w:bottom w:val="none" w:sz="0" w:space="0" w:color="auto"/>
        <w:right w:val="none" w:sz="0" w:space="0" w:color="auto"/>
      </w:divBdr>
    </w:div>
    <w:div w:id="977494783">
      <w:bodyDiv w:val="1"/>
      <w:marLeft w:val="0"/>
      <w:marRight w:val="0"/>
      <w:marTop w:val="0"/>
      <w:marBottom w:val="0"/>
      <w:divBdr>
        <w:top w:val="none" w:sz="0" w:space="0" w:color="auto"/>
        <w:left w:val="none" w:sz="0" w:space="0" w:color="auto"/>
        <w:bottom w:val="none" w:sz="0" w:space="0" w:color="auto"/>
        <w:right w:val="none" w:sz="0" w:space="0" w:color="auto"/>
      </w:divBdr>
    </w:div>
    <w:div w:id="1253246210">
      <w:bodyDiv w:val="1"/>
      <w:marLeft w:val="0"/>
      <w:marRight w:val="0"/>
      <w:marTop w:val="0"/>
      <w:marBottom w:val="0"/>
      <w:divBdr>
        <w:top w:val="none" w:sz="0" w:space="0" w:color="auto"/>
        <w:left w:val="none" w:sz="0" w:space="0" w:color="auto"/>
        <w:bottom w:val="none" w:sz="0" w:space="0" w:color="auto"/>
        <w:right w:val="none" w:sz="0" w:space="0" w:color="auto"/>
      </w:divBdr>
    </w:div>
    <w:div w:id="1259606467">
      <w:bodyDiv w:val="1"/>
      <w:marLeft w:val="0"/>
      <w:marRight w:val="0"/>
      <w:marTop w:val="0"/>
      <w:marBottom w:val="0"/>
      <w:divBdr>
        <w:top w:val="none" w:sz="0" w:space="0" w:color="auto"/>
        <w:left w:val="none" w:sz="0" w:space="0" w:color="auto"/>
        <w:bottom w:val="none" w:sz="0" w:space="0" w:color="auto"/>
        <w:right w:val="none" w:sz="0" w:space="0" w:color="auto"/>
      </w:divBdr>
    </w:div>
    <w:div w:id="1283880732">
      <w:bodyDiv w:val="1"/>
      <w:marLeft w:val="0"/>
      <w:marRight w:val="0"/>
      <w:marTop w:val="0"/>
      <w:marBottom w:val="0"/>
      <w:divBdr>
        <w:top w:val="none" w:sz="0" w:space="0" w:color="auto"/>
        <w:left w:val="none" w:sz="0" w:space="0" w:color="auto"/>
        <w:bottom w:val="none" w:sz="0" w:space="0" w:color="auto"/>
        <w:right w:val="none" w:sz="0" w:space="0" w:color="auto"/>
      </w:divBdr>
    </w:div>
    <w:div w:id="1379353357">
      <w:bodyDiv w:val="1"/>
      <w:marLeft w:val="0"/>
      <w:marRight w:val="0"/>
      <w:marTop w:val="0"/>
      <w:marBottom w:val="0"/>
      <w:divBdr>
        <w:top w:val="none" w:sz="0" w:space="0" w:color="auto"/>
        <w:left w:val="none" w:sz="0" w:space="0" w:color="auto"/>
        <w:bottom w:val="none" w:sz="0" w:space="0" w:color="auto"/>
        <w:right w:val="none" w:sz="0" w:space="0" w:color="auto"/>
      </w:divBdr>
    </w:div>
    <w:div w:id="1392998181">
      <w:bodyDiv w:val="1"/>
      <w:marLeft w:val="0"/>
      <w:marRight w:val="0"/>
      <w:marTop w:val="0"/>
      <w:marBottom w:val="0"/>
      <w:divBdr>
        <w:top w:val="none" w:sz="0" w:space="0" w:color="auto"/>
        <w:left w:val="none" w:sz="0" w:space="0" w:color="auto"/>
        <w:bottom w:val="none" w:sz="0" w:space="0" w:color="auto"/>
        <w:right w:val="none" w:sz="0" w:space="0" w:color="auto"/>
      </w:divBdr>
    </w:div>
    <w:div w:id="1412004853">
      <w:bodyDiv w:val="1"/>
      <w:marLeft w:val="0"/>
      <w:marRight w:val="0"/>
      <w:marTop w:val="0"/>
      <w:marBottom w:val="0"/>
      <w:divBdr>
        <w:top w:val="none" w:sz="0" w:space="0" w:color="auto"/>
        <w:left w:val="none" w:sz="0" w:space="0" w:color="auto"/>
        <w:bottom w:val="none" w:sz="0" w:space="0" w:color="auto"/>
        <w:right w:val="none" w:sz="0" w:space="0" w:color="auto"/>
      </w:divBdr>
    </w:div>
    <w:div w:id="1504709671">
      <w:bodyDiv w:val="1"/>
      <w:marLeft w:val="0"/>
      <w:marRight w:val="0"/>
      <w:marTop w:val="0"/>
      <w:marBottom w:val="0"/>
      <w:divBdr>
        <w:top w:val="none" w:sz="0" w:space="0" w:color="auto"/>
        <w:left w:val="none" w:sz="0" w:space="0" w:color="auto"/>
        <w:bottom w:val="none" w:sz="0" w:space="0" w:color="auto"/>
        <w:right w:val="none" w:sz="0" w:space="0" w:color="auto"/>
      </w:divBdr>
    </w:div>
    <w:div w:id="1670406583">
      <w:bodyDiv w:val="1"/>
      <w:marLeft w:val="0"/>
      <w:marRight w:val="0"/>
      <w:marTop w:val="0"/>
      <w:marBottom w:val="0"/>
      <w:divBdr>
        <w:top w:val="none" w:sz="0" w:space="0" w:color="auto"/>
        <w:left w:val="none" w:sz="0" w:space="0" w:color="auto"/>
        <w:bottom w:val="none" w:sz="0" w:space="0" w:color="auto"/>
        <w:right w:val="none" w:sz="0" w:space="0" w:color="auto"/>
      </w:divBdr>
    </w:div>
    <w:div w:id="1830515205">
      <w:bodyDiv w:val="1"/>
      <w:marLeft w:val="0"/>
      <w:marRight w:val="0"/>
      <w:marTop w:val="0"/>
      <w:marBottom w:val="0"/>
      <w:divBdr>
        <w:top w:val="none" w:sz="0" w:space="0" w:color="auto"/>
        <w:left w:val="none" w:sz="0" w:space="0" w:color="auto"/>
        <w:bottom w:val="none" w:sz="0" w:space="0" w:color="auto"/>
        <w:right w:val="none" w:sz="0" w:space="0" w:color="auto"/>
      </w:divBdr>
    </w:div>
    <w:div w:id="1841652805">
      <w:bodyDiv w:val="1"/>
      <w:marLeft w:val="0"/>
      <w:marRight w:val="0"/>
      <w:marTop w:val="0"/>
      <w:marBottom w:val="0"/>
      <w:divBdr>
        <w:top w:val="none" w:sz="0" w:space="0" w:color="auto"/>
        <w:left w:val="none" w:sz="0" w:space="0" w:color="auto"/>
        <w:bottom w:val="none" w:sz="0" w:space="0" w:color="auto"/>
        <w:right w:val="none" w:sz="0" w:space="0" w:color="auto"/>
      </w:divBdr>
    </w:div>
    <w:div w:id="2118475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8105-6225-4B98-A87C-8F95ED8F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4</cp:revision>
  <cp:lastPrinted>2020-02-07T19:43:00Z</cp:lastPrinted>
  <dcterms:created xsi:type="dcterms:W3CDTF">2021-02-11T14:02:00Z</dcterms:created>
  <dcterms:modified xsi:type="dcterms:W3CDTF">2021-02-11T14:07:00Z</dcterms:modified>
</cp:coreProperties>
</file>