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1D81374B" w:rsidR="008E7AFB" w:rsidRDefault="00463DB3" w:rsidP="00FA2B12">
      <w:pPr>
        <w:jc w:val="center"/>
      </w:pPr>
      <w:r>
        <w:t xml:space="preserve"> Regular </w:t>
      </w:r>
      <w:r w:rsidR="00B22E67">
        <w:t xml:space="preserve">Monthly </w:t>
      </w:r>
      <w:r>
        <w:t>Meeting</w:t>
      </w:r>
      <w:r w:rsidR="00411AE1">
        <w:t xml:space="preserve"> </w:t>
      </w:r>
    </w:p>
    <w:p w14:paraId="317740B9" w14:textId="3C5498FE" w:rsidR="008E7AFB" w:rsidRDefault="00860B2B" w:rsidP="008E7AFB">
      <w:pPr>
        <w:jc w:val="center"/>
      </w:pPr>
      <w:r>
        <w:t>March</w:t>
      </w:r>
      <w:r w:rsidR="00FE1A7F">
        <w:t xml:space="preserve"> 14, 2022</w:t>
      </w:r>
    </w:p>
    <w:p w14:paraId="7776BE8F" w14:textId="76FFF13B" w:rsidR="00AB137F" w:rsidRDefault="003F670C" w:rsidP="00117F04">
      <w:pPr>
        <w:jc w:val="center"/>
      </w:pPr>
      <w:r>
        <w:t>6:0</w:t>
      </w:r>
      <w:r w:rsidR="009D63A7">
        <w:t>0</w:t>
      </w:r>
      <w:r>
        <w:t xml:space="preserve"> </w:t>
      </w:r>
      <w:r w:rsidR="00527805">
        <w:t>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500FFA8F" w14:textId="7CDCAE6C" w:rsidR="00444704" w:rsidRDefault="008E7AFB" w:rsidP="00947862">
      <w:pPr>
        <w:ind w:left="2160"/>
        <w:rPr>
          <w:sz w:val="22"/>
          <w:szCs w:val="22"/>
        </w:rPr>
      </w:pPr>
      <w:r w:rsidRPr="0002167E">
        <w:rPr>
          <w:sz w:val="22"/>
          <w:szCs w:val="22"/>
        </w:rPr>
        <w:t xml:space="preserve">The Robinson Township Board of Supervisors met </w:t>
      </w:r>
      <w:r w:rsidR="00FB342C">
        <w:rPr>
          <w:sz w:val="22"/>
          <w:szCs w:val="22"/>
        </w:rPr>
        <w:t xml:space="preserve">on </w:t>
      </w:r>
      <w:r w:rsidR="002A7C10">
        <w:rPr>
          <w:sz w:val="22"/>
          <w:szCs w:val="22"/>
        </w:rPr>
        <w:t>Mond</w:t>
      </w:r>
      <w:r w:rsidR="00006E94">
        <w:rPr>
          <w:sz w:val="22"/>
          <w:szCs w:val="22"/>
        </w:rPr>
        <w:t xml:space="preserve">ay, </w:t>
      </w:r>
      <w:r w:rsidR="00860B2B">
        <w:rPr>
          <w:sz w:val="22"/>
          <w:szCs w:val="22"/>
        </w:rPr>
        <w:t>March</w:t>
      </w:r>
      <w:r w:rsidR="00FE1A7F">
        <w:rPr>
          <w:sz w:val="22"/>
          <w:szCs w:val="22"/>
        </w:rPr>
        <w:t xml:space="preserve"> 14, 2022</w:t>
      </w:r>
      <w:r w:rsidR="00463DB3">
        <w:rPr>
          <w:sz w:val="22"/>
          <w:szCs w:val="22"/>
        </w:rPr>
        <w:t xml:space="preserve"> at </w:t>
      </w:r>
      <w:r w:rsidR="003F670C">
        <w:rPr>
          <w:sz w:val="22"/>
          <w:szCs w:val="22"/>
        </w:rPr>
        <w:t>6:0</w:t>
      </w:r>
      <w:r w:rsidR="00FE1A7F">
        <w:rPr>
          <w:sz w:val="22"/>
          <w:szCs w:val="22"/>
        </w:rPr>
        <w:t>0</w:t>
      </w:r>
      <w:r w:rsidR="00463DB3">
        <w:rPr>
          <w:sz w:val="22"/>
          <w:szCs w:val="22"/>
        </w:rPr>
        <w:t xml:space="preserve"> p.m.</w:t>
      </w:r>
      <w:r w:rsidR="00966CA9">
        <w:rPr>
          <w:sz w:val="22"/>
          <w:szCs w:val="22"/>
        </w:rPr>
        <w:t xml:space="preserve"> </w:t>
      </w:r>
      <w:r w:rsidR="00463DB3">
        <w:rPr>
          <w:sz w:val="22"/>
          <w:szCs w:val="22"/>
        </w:rPr>
        <w:t xml:space="preserve">for </w:t>
      </w:r>
      <w:r w:rsidR="000367AC">
        <w:rPr>
          <w:sz w:val="22"/>
          <w:szCs w:val="22"/>
        </w:rPr>
        <w:t>ordinary</w:t>
      </w:r>
      <w:r w:rsidR="00463DB3">
        <w:rPr>
          <w:sz w:val="22"/>
          <w:szCs w:val="22"/>
        </w:rPr>
        <w:t xml:space="preserve"> busin</w:t>
      </w:r>
      <w:r w:rsidR="00411AE1">
        <w:rPr>
          <w:sz w:val="22"/>
          <w:szCs w:val="22"/>
        </w:rPr>
        <w:t>ess.</w:t>
      </w:r>
      <w:r w:rsidR="008D347E">
        <w:rPr>
          <w:sz w:val="22"/>
          <w:szCs w:val="22"/>
        </w:rPr>
        <w:t xml:space="preserve"> </w:t>
      </w:r>
      <w:r w:rsidRPr="0002167E">
        <w:rPr>
          <w:sz w:val="22"/>
          <w:szCs w:val="22"/>
        </w:rPr>
        <w:t xml:space="preserve"> </w:t>
      </w:r>
      <w:r w:rsidR="00E419B9">
        <w:rPr>
          <w:sz w:val="22"/>
          <w:szCs w:val="22"/>
        </w:rPr>
        <w:t xml:space="preserve"> </w:t>
      </w:r>
      <w:r w:rsidR="00444704">
        <w:rPr>
          <w:sz w:val="22"/>
          <w:szCs w:val="22"/>
        </w:rPr>
        <w:t>Pledge of Allegiance to the flag was conducted.</w:t>
      </w:r>
    </w:p>
    <w:p w14:paraId="65025229" w14:textId="1F04A885" w:rsidR="00527805" w:rsidRDefault="008E7AFB" w:rsidP="00D757F8">
      <w:pPr>
        <w:ind w:left="2160"/>
        <w:rPr>
          <w:sz w:val="22"/>
          <w:szCs w:val="22"/>
        </w:rPr>
      </w:pPr>
      <w:r w:rsidRPr="0002167E">
        <w:rPr>
          <w:sz w:val="22"/>
          <w:szCs w:val="22"/>
        </w:rPr>
        <w:t xml:space="preserve">Present at the meeting were </w:t>
      </w:r>
      <w:r w:rsidR="00F16912">
        <w:rPr>
          <w:sz w:val="22"/>
          <w:szCs w:val="22"/>
        </w:rPr>
        <w:t>Chair</w:t>
      </w:r>
      <w:r w:rsidR="00FE1A7F">
        <w:rPr>
          <w:sz w:val="22"/>
          <w:szCs w:val="22"/>
        </w:rPr>
        <w:t xml:space="preserve"> Mary Donaldson, Vice-Chair Dave Foley</w:t>
      </w:r>
      <w:r w:rsidR="00F16912">
        <w:rPr>
          <w:sz w:val="22"/>
          <w:szCs w:val="22"/>
        </w:rPr>
        <w:t>, Supervisor 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FE1A7F">
        <w:rPr>
          <w:sz w:val="22"/>
          <w:szCs w:val="22"/>
        </w:rPr>
        <w:t>Al</w:t>
      </w:r>
      <w:r w:rsidR="00860B2B">
        <w:rPr>
          <w:sz w:val="22"/>
          <w:szCs w:val="22"/>
        </w:rPr>
        <w:t>exis Wheeler</w:t>
      </w:r>
      <w:r w:rsidR="00FE1A7F">
        <w:rPr>
          <w:sz w:val="22"/>
          <w:szCs w:val="22"/>
        </w:rPr>
        <w:t>,</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Township Manager Crystal Brown</w:t>
      </w:r>
      <w:r w:rsidR="003F670C">
        <w:rPr>
          <w:sz w:val="22"/>
          <w:szCs w:val="22"/>
        </w:rPr>
        <w:t xml:space="preserve">, </w:t>
      </w:r>
      <w:r w:rsidR="00FE1A7F">
        <w:rPr>
          <w:sz w:val="22"/>
          <w:szCs w:val="22"/>
        </w:rPr>
        <w:t>and Zoning Officer Mark Dorsey.</w:t>
      </w:r>
    </w:p>
    <w:p w14:paraId="10C1B230" w14:textId="71DD93EE" w:rsidR="00860B2B" w:rsidRDefault="00860B2B" w:rsidP="00D757F8">
      <w:pPr>
        <w:ind w:left="2160"/>
        <w:rPr>
          <w:sz w:val="22"/>
          <w:szCs w:val="22"/>
        </w:rPr>
      </w:pPr>
    </w:p>
    <w:p w14:paraId="5E503B59" w14:textId="77777777" w:rsidR="00860B2B" w:rsidRDefault="00860B2B" w:rsidP="00860B2B">
      <w:pPr>
        <w:ind w:left="2160" w:hanging="2160"/>
        <w:rPr>
          <w:sz w:val="22"/>
          <w:szCs w:val="22"/>
        </w:rPr>
      </w:pPr>
      <w:r>
        <w:rPr>
          <w:sz w:val="22"/>
          <w:szCs w:val="22"/>
        </w:rPr>
        <w:t>ADVISEMENT OF EXECUTIVE SESSION</w:t>
      </w:r>
    </w:p>
    <w:p w14:paraId="4701B3A0" w14:textId="16DDE872" w:rsidR="00860B2B" w:rsidRDefault="00860B2B" w:rsidP="00860B2B">
      <w:pPr>
        <w:ind w:left="2160" w:hanging="2160"/>
        <w:rPr>
          <w:sz w:val="22"/>
          <w:szCs w:val="22"/>
        </w:rPr>
      </w:pPr>
      <w:r>
        <w:rPr>
          <w:sz w:val="22"/>
          <w:szCs w:val="22"/>
        </w:rPr>
        <w:tab/>
        <w:t>Chair advise</w:t>
      </w:r>
      <w:r w:rsidR="000A00D6">
        <w:rPr>
          <w:sz w:val="22"/>
          <w:szCs w:val="22"/>
        </w:rPr>
        <w:t>d</w:t>
      </w:r>
      <w:r>
        <w:rPr>
          <w:sz w:val="22"/>
          <w:szCs w:val="22"/>
        </w:rPr>
        <w:t xml:space="preserve"> that an executive session took place on </w:t>
      </w:r>
      <w:r>
        <w:rPr>
          <w:sz w:val="22"/>
          <w:szCs w:val="22"/>
        </w:rPr>
        <w:t>February 14, 2022</w:t>
      </w:r>
      <w:r>
        <w:rPr>
          <w:sz w:val="22"/>
          <w:szCs w:val="22"/>
        </w:rPr>
        <w:t xml:space="preserve"> at </w:t>
      </w:r>
      <w:r>
        <w:rPr>
          <w:sz w:val="22"/>
          <w:szCs w:val="22"/>
        </w:rPr>
        <w:t>6:45</w:t>
      </w:r>
      <w:r>
        <w:rPr>
          <w:sz w:val="22"/>
          <w:szCs w:val="22"/>
        </w:rPr>
        <w:t xml:space="preserve"> p.m. for the purpose </w:t>
      </w:r>
      <w:r>
        <w:rPr>
          <w:sz w:val="22"/>
          <w:szCs w:val="22"/>
        </w:rPr>
        <w:t>of receiving information from a financial professional and discussing personnel reviews.</w:t>
      </w:r>
    </w:p>
    <w:p w14:paraId="6B824F52" w14:textId="77777777" w:rsidR="00236040" w:rsidRDefault="00236040" w:rsidP="003F670C">
      <w:pPr>
        <w:rPr>
          <w:sz w:val="22"/>
          <w:szCs w:val="22"/>
        </w:rPr>
      </w:pPr>
    </w:p>
    <w:p w14:paraId="48ABB248" w14:textId="4C032D09" w:rsidR="00443895" w:rsidRDefault="00236040" w:rsidP="00FE1A7F">
      <w:pPr>
        <w:ind w:left="2160" w:hanging="2160"/>
        <w:rPr>
          <w:sz w:val="22"/>
          <w:szCs w:val="22"/>
        </w:rPr>
      </w:pPr>
      <w:r>
        <w:rPr>
          <w:sz w:val="22"/>
          <w:szCs w:val="22"/>
        </w:rPr>
        <w:t>PUBLIC DISCUSSION</w:t>
      </w:r>
      <w:r>
        <w:rPr>
          <w:sz w:val="22"/>
          <w:szCs w:val="22"/>
        </w:rPr>
        <w:tab/>
      </w:r>
      <w:r w:rsidR="00FE1A7F">
        <w:rPr>
          <w:sz w:val="22"/>
          <w:szCs w:val="22"/>
        </w:rPr>
        <w:t xml:space="preserve">Chair Donaldson </w:t>
      </w:r>
      <w:r>
        <w:rPr>
          <w:sz w:val="22"/>
          <w:szCs w:val="22"/>
        </w:rPr>
        <w:t>asked for public comment on agenda items only.  There were no comments.</w:t>
      </w:r>
    </w:p>
    <w:p w14:paraId="576630C0" w14:textId="4B686071" w:rsidR="004B38FA" w:rsidRDefault="004B38FA" w:rsidP="00411AE1">
      <w:pPr>
        <w:rPr>
          <w:sz w:val="22"/>
          <w:szCs w:val="22"/>
        </w:rPr>
      </w:pPr>
    </w:p>
    <w:p w14:paraId="08C9D70C" w14:textId="46EB8ACB" w:rsidR="004B38FA" w:rsidRDefault="004B38FA" w:rsidP="00006E94">
      <w:pPr>
        <w:ind w:left="2160" w:hanging="2160"/>
        <w:rPr>
          <w:sz w:val="22"/>
          <w:szCs w:val="22"/>
        </w:rPr>
      </w:pPr>
      <w:r>
        <w:rPr>
          <w:sz w:val="22"/>
          <w:szCs w:val="22"/>
        </w:rPr>
        <w:t>MINUTES</w:t>
      </w:r>
      <w:r>
        <w:rPr>
          <w:sz w:val="22"/>
          <w:szCs w:val="22"/>
        </w:rPr>
        <w:tab/>
      </w:r>
      <w:r w:rsidR="00C37449">
        <w:rPr>
          <w:sz w:val="22"/>
          <w:szCs w:val="22"/>
        </w:rPr>
        <w:t>Foley</w:t>
      </w:r>
      <w:r>
        <w:rPr>
          <w:sz w:val="22"/>
          <w:szCs w:val="22"/>
        </w:rPr>
        <w:t xml:space="preserve"> made a </w:t>
      </w:r>
      <w:r w:rsidRPr="000367AC">
        <w:rPr>
          <w:color w:val="FF0000"/>
          <w:sz w:val="22"/>
          <w:szCs w:val="22"/>
        </w:rPr>
        <w:t>motion</w:t>
      </w:r>
      <w:r>
        <w:rPr>
          <w:sz w:val="22"/>
          <w:szCs w:val="22"/>
        </w:rPr>
        <w:t xml:space="preserve"> to approve the minutes of the </w:t>
      </w:r>
      <w:r w:rsidR="00C37449">
        <w:rPr>
          <w:sz w:val="22"/>
          <w:szCs w:val="22"/>
        </w:rPr>
        <w:t xml:space="preserve">Regular Meeting of </w:t>
      </w:r>
      <w:r w:rsidR="00860B2B">
        <w:rPr>
          <w:sz w:val="22"/>
          <w:szCs w:val="22"/>
        </w:rPr>
        <w:t>February 14</w:t>
      </w:r>
      <w:r w:rsidR="00C37449">
        <w:rPr>
          <w:sz w:val="22"/>
          <w:szCs w:val="22"/>
        </w:rPr>
        <w:t>, 2022</w:t>
      </w:r>
      <w:r w:rsidR="00802846">
        <w:rPr>
          <w:sz w:val="22"/>
          <w:szCs w:val="22"/>
        </w:rPr>
        <w:t>.</w:t>
      </w:r>
      <w:r>
        <w:rPr>
          <w:sz w:val="22"/>
          <w:szCs w:val="22"/>
        </w:rPr>
        <w:t xml:space="preserve">  Seconded by </w:t>
      </w:r>
      <w:r w:rsidR="00B22E67">
        <w:rPr>
          <w:sz w:val="22"/>
          <w:szCs w:val="22"/>
        </w:rPr>
        <w:t>Amodeo</w:t>
      </w:r>
      <w:r>
        <w:rPr>
          <w:sz w:val="22"/>
          <w:szCs w:val="22"/>
        </w:rPr>
        <w:t xml:space="preserve">.  </w:t>
      </w:r>
    </w:p>
    <w:p w14:paraId="14DD198E" w14:textId="0DA20F86" w:rsidR="004B38FA" w:rsidRPr="0002167E" w:rsidRDefault="004B38FA" w:rsidP="004B38FA">
      <w:pPr>
        <w:rPr>
          <w:sz w:val="22"/>
          <w:szCs w:val="22"/>
        </w:rPr>
      </w:pPr>
      <w:r>
        <w:rPr>
          <w:sz w:val="22"/>
          <w:szCs w:val="22"/>
        </w:rPr>
        <w:tab/>
      </w:r>
      <w:r>
        <w:rPr>
          <w:sz w:val="22"/>
          <w:szCs w:val="22"/>
        </w:rPr>
        <w:tab/>
      </w:r>
      <w:r>
        <w:rPr>
          <w:sz w:val="22"/>
          <w:szCs w:val="22"/>
        </w:rPr>
        <w:tab/>
        <w:t>RCV: Amodeo – Yes, Donaldson – Yes, Foley - Yes</w:t>
      </w:r>
    </w:p>
    <w:p w14:paraId="357D7F31" w14:textId="012A183C" w:rsidR="004B38FA" w:rsidRDefault="004B38FA" w:rsidP="00006E94">
      <w:pPr>
        <w:ind w:left="2160" w:hanging="2160"/>
        <w:rPr>
          <w:sz w:val="22"/>
          <w:szCs w:val="22"/>
        </w:rPr>
      </w:pPr>
    </w:p>
    <w:p w14:paraId="343DF171" w14:textId="614731BC" w:rsidR="00A23B21" w:rsidRDefault="00FB342C" w:rsidP="00006E94">
      <w:pPr>
        <w:ind w:left="2160" w:hanging="2160"/>
        <w:rPr>
          <w:sz w:val="22"/>
          <w:szCs w:val="22"/>
        </w:rPr>
      </w:pPr>
      <w:r>
        <w:rPr>
          <w:sz w:val="22"/>
          <w:szCs w:val="22"/>
        </w:rPr>
        <w:t>BILLS AND PAYROLL</w:t>
      </w:r>
      <w:r w:rsidR="00A23B21">
        <w:rPr>
          <w:sz w:val="22"/>
          <w:szCs w:val="22"/>
        </w:rPr>
        <w:tab/>
      </w:r>
      <w:r w:rsidR="00C37449">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860B2B">
        <w:rPr>
          <w:sz w:val="22"/>
          <w:szCs w:val="22"/>
        </w:rPr>
        <w:t>February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B22E67">
        <w:rPr>
          <w:sz w:val="22"/>
          <w:szCs w:val="22"/>
        </w:rPr>
        <w:t xml:space="preserve"> </w:t>
      </w:r>
      <w:r w:rsidR="0099471F">
        <w:rPr>
          <w:sz w:val="22"/>
          <w:szCs w:val="22"/>
        </w:rPr>
        <w:t>S</w:t>
      </w:r>
      <w:r>
        <w:rPr>
          <w:sz w:val="22"/>
          <w:szCs w:val="22"/>
        </w:rPr>
        <w:t xml:space="preserve">econded by </w:t>
      </w:r>
      <w:r w:rsidR="00B22E67">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71504EEB" w:rsidR="002E0A76" w:rsidRDefault="00FB342C" w:rsidP="00966CA9">
      <w:pPr>
        <w:ind w:left="2160" w:hanging="2160"/>
        <w:rPr>
          <w:sz w:val="22"/>
          <w:szCs w:val="22"/>
        </w:rPr>
      </w:pPr>
      <w:r>
        <w:rPr>
          <w:sz w:val="22"/>
          <w:szCs w:val="22"/>
        </w:rPr>
        <w:t>CORRESPONDENCE</w:t>
      </w:r>
      <w:r w:rsidR="008B081F" w:rsidRPr="0002167E">
        <w:rPr>
          <w:sz w:val="22"/>
          <w:szCs w:val="22"/>
        </w:rPr>
        <w:tab/>
      </w:r>
      <w:r w:rsidR="00C37449">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860B2B">
        <w:rPr>
          <w:sz w:val="22"/>
          <w:szCs w:val="22"/>
        </w:rPr>
        <w:t xml:space="preserve">February, one item.  </w:t>
      </w:r>
      <w:r w:rsidR="00802846">
        <w:rPr>
          <w:sz w:val="22"/>
          <w:szCs w:val="22"/>
        </w:rPr>
        <w:t xml:space="preserve"> </w:t>
      </w:r>
      <w:r w:rsidR="0099471F">
        <w:rPr>
          <w:sz w:val="22"/>
          <w:szCs w:val="22"/>
        </w:rPr>
        <w:t>S</w:t>
      </w:r>
      <w:r w:rsidR="00D33D87">
        <w:rPr>
          <w:sz w:val="22"/>
          <w:szCs w:val="22"/>
        </w:rPr>
        <w:t xml:space="preserve">econded by </w:t>
      </w:r>
      <w:r w:rsidR="00B22E67">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379EFD90" w:rsidR="0056705B" w:rsidRDefault="008E7AFB" w:rsidP="00802846">
      <w:pPr>
        <w:ind w:left="1440" w:hanging="1440"/>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860B2B">
        <w:rPr>
          <w:sz w:val="22"/>
          <w:szCs w:val="22"/>
        </w:rPr>
        <w:t>Midway 36 calls, McDonald 20 calls.</w:t>
      </w:r>
    </w:p>
    <w:p w14:paraId="18BAFF19" w14:textId="12835CE3" w:rsidR="00EF7EC5" w:rsidRDefault="00867894" w:rsidP="00BE5B6D">
      <w:pPr>
        <w:ind w:left="1440"/>
        <w:rPr>
          <w:sz w:val="22"/>
          <w:szCs w:val="22"/>
        </w:rPr>
      </w:pPr>
      <w:r w:rsidRPr="00444704">
        <w:rPr>
          <w:b/>
          <w:sz w:val="22"/>
          <w:szCs w:val="22"/>
        </w:rPr>
        <w:t>Police</w:t>
      </w:r>
      <w:r w:rsidR="005A1802">
        <w:rPr>
          <w:sz w:val="22"/>
          <w:szCs w:val="22"/>
        </w:rPr>
        <w:t>-</w:t>
      </w:r>
      <w:r w:rsidR="00860B2B">
        <w:rPr>
          <w:sz w:val="22"/>
          <w:szCs w:val="22"/>
        </w:rPr>
        <w:t>95 calls, itemized by attending officer.</w:t>
      </w:r>
    </w:p>
    <w:p w14:paraId="58D9333A" w14:textId="60B8D48A"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F16912">
        <w:rPr>
          <w:sz w:val="22"/>
          <w:szCs w:val="22"/>
        </w:rPr>
        <w:t>on file</w:t>
      </w:r>
      <w:r w:rsidR="00860B2B">
        <w:rPr>
          <w:sz w:val="22"/>
          <w:szCs w:val="22"/>
        </w:rPr>
        <w:t xml:space="preserve"> and briefly described by Zoning Officer Dorsey.</w:t>
      </w:r>
    </w:p>
    <w:p w14:paraId="1F8F2D69" w14:textId="45A8A89E" w:rsidR="00ED026C" w:rsidRDefault="00EF7EC5" w:rsidP="00E419B9">
      <w:pPr>
        <w:ind w:left="720" w:firstLine="720"/>
        <w:rPr>
          <w:sz w:val="22"/>
          <w:szCs w:val="22"/>
        </w:rPr>
      </w:pPr>
      <w:r w:rsidRPr="00444704">
        <w:rPr>
          <w:b/>
          <w:sz w:val="22"/>
          <w:szCs w:val="22"/>
        </w:rPr>
        <w:t>Animal Control</w:t>
      </w:r>
      <w:r w:rsidR="00D33D87">
        <w:rPr>
          <w:sz w:val="22"/>
          <w:szCs w:val="22"/>
        </w:rPr>
        <w:t>-</w:t>
      </w:r>
      <w:r w:rsidR="00B22E67">
        <w:rPr>
          <w:sz w:val="22"/>
          <w:szCs w:val="22"/>
        </w:rPr>
        <w:t xml:space="preserve">Dane Culley patrols township, </w:t>
      </w:r>
      <w:r w:rsidR="00860B2B">
        <w:rPr>
          <w:sz w:val="22"/>
          <w:szCs w:val="22"/>
        </w:rPr>
        <w:t>1 call</w:t>
      </w:r>
      <w:r w:rsidR="00B22E67">
        <w:rPr>
          <w:sz w:val="22"/>
          <w:szCs w:val="22"/>
        </w:rPr>
        <w:t xml:space="preserve"> this month.</w:t>
      </w:r>
    </w:p>
    <w:p w14:paraId="52CDD9DA" w14:textId="1206B08D"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860B2B">
        <w:rPr>
          <w:bCs/>
          <w:sz w:val="22"/>
          <w:szCs w:val="22"/>
        </w:rPr>
        <w:t xml:space="preserve">Amodeo expressed </w:t>
      </w:r>
      <w:r w:rsidR="00C8265F">
        <w:rPr>
          <w:bCs/>
          <w:sz w:val="22"/>
          <w:szCs w:val="22"/>
        </w:rPr>
        <w:t xml:space="preserve">gratitude to see stop signs installed at Candor Beech Hollow intersection.  Foley described attending Pittsburgh Business Times luncheon where development along turnpike corridor was discussed, also mentioned Midway Sewage Authority activity.  Donaldson discussed working with Representative Ortitay on improved devices at Ft. Cherry intersection, also improved internet access in rural areas and grant procurement of same.  She also recognized Gail Matus for her outstanding spring newsletter soon to be in the mail.  </w:t>
      </w:r>
    </w:p>
    <w:p w14:paraId="3E2B6FB0" w14:textId="19BEA2BA"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C8265F">
        <w:rPr>
          <w:sz w:val="22"/>
          <w:szCs w:val="22"/>
        </w:rPr>
        <w:t>Alexis Wheeler shared the good news of settlement of Drummond/Gun Club litigation, and assisting with other agreements and processes in the township including the Guardian Angels grant proposal and the proposed TIF that is being sought by Imperial Land Corporation.</w:t>
      </w:r>
    </w:p>
    <w:p w14:paraId="23689791" w14:textId="6DEF93BC"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50087A">
        <w:rPr>
          <w:bCs/>
          <w:sz w:val="22"/>
          <w:szCs w:val="22"/>
        </w:rPr>
        <w:t xml:space="preserve">Donaldson </w:t>
      </w:r>
      <w:r w:rsidR="00C8265F">
        <w:rPr>
          <w:bCs/>
          <w:sz w:val="22"/>
          <w:szCs w:val="22"/>
        </w:rPr>
        <w:t>referenced the public works log and noted primary activities of the crew were clearing trees and cleaning ditchlines, as well as stockpiling salt</w:t>
      </w:r>
      <w:r w:rsidR="0050087A">
        <w:rPr>
          <w:bCs/>
          <w:sz w:val="22"/>
          <w:szCs w:val="22"/>
        </w:rPr>
        <w:t xml:space="preserve"> </w:t>
      </w:r>
    </w:p>
    <w:p w14:paraId="7E8B6D57" w14:textId="2802B688" w:rsidR="00FE5C69" w:rsidRDefault="002A7C10" w:rsidP="00032863">
      <w:pPr>
        <w:ind w:left="1440"/>
        <w:rPr>
          <w:sz w:val="22"/>
          <w:szCs w:val="22"/>
        </w:rPr>
      </w:pPr>
      <w:r w:rsidRPr="00444704">
        <w:rPr>
          <w:b/>
          <w:sz w:val="22"/>
          <w:szCs w:val="22"/>
        </w:rPr>
        <w:t>Engineer</w:t>
      </w:r>
      <w:r w:rsidR="00006E94">
        <w:rPr>
          <w:sz w:val="22"/>
          <w:szCs w:val="22"/>
        </w:rPr>
        <w:t xml:space="preserve">- </w:t>
      </w:r>
      <w:r w:rsidR="0050087A">
        <w:rPr>
          <w:sz w:val="22"/>
          <w:szCs w:val="22"/>
        </w:rPr>
        <w:t xml:space="preserve">Keith Straight </w:t>
      </w:r>
      <w:r w:rsidR="00A264C9">
        <w:rPr>
          <w:sz w:val="22"/>
          <w:szCs w:val="22"/>
        </w:rPr>
        <w:t xml:space="preserve">produced completed Deed of Dedication for the Ft Cherry Connector, ready for execution at tonight’s meeting as well as several exhibits prepared by Redcon.  </w:t>
      </w:r>
    </w:p>
    <w:p w14:paraId="77E79822" w14:textId="205B1589" w:rsidR="00FF4751" w:rsidRDefault="00B5370F" w:rsidP="00FF4751">
      <w:pPr>
        <w:ind w:left="1440"/>
        <w:rPr>
          <w:sz w:val="22"/>
          <w:szCs w:val="22"/>
        </w:rPr>
      </w:pPr>
      <w:r>
        <w:rPr>
          <w:b/>
          <w:sz w:val="22"/>
          <w:szCs w:val="22"/>
        </w:rPr>
        <w:t xml:space="preserve">Manager </w:t>
      </w:r>
      <w:r>
        <w:rPr>
          <w:sz w:val="22"/>
          <w:szCs w:val="22"/>
        </w:rPr>
        <w:t>–</w:t>
      </w:r>
      <w:r w:rsidR="00C7070B">
        <w:rPr>
          <w:sz w:val="22"/>
          <w:szCs w:val="22"/>
        </w:rPr>
        <w:t xml:space="preserve">Brown </w:t>
      </w:r>
      <w:r w:rsidR="00996D2C">
        <w:rPr>
          <w:sz w:val="22"/>
          <w:szCs w:val="22"/>
        </w:rPr>
        <w:t>reported</w:t>
      </w:r>
      <w:r w:rsidR="00A264C9">
        <w:rPr>
          <w:sz w:val="22"/>
          <w:szCs w:val="22"/>
        </w:rPr>
        <w:t xml:space="preserve"> on staff reworking of fee schedule and application forms, forthcoming newsletter, overhaul of master mailing list, multi-municipal luncheon to be held tomorrow in our </w:t>
      </w:r>
      <w:r w:rsidR="00A264C9">
        <w:rPr>
          <w:sz w:val="22"/>
          <w:szCs w:val="22"/>
        </w:rPr>
        <w:lastRenderedPageBreak/>
        <w:t xml:space="preserve">building, special capital expenditure workshop to be held April 6, 2022 at 6:00 p.m.  Also noted increased police success in patrol of wrong way truck travel in Ridge Road/Solar Drive vicinity.  </w:t>
      </w:r>
    </w:p>
    <w:p w14:paraId="63C148A1" w14:textId="77777777" w:rsidR="00FF4751" w:rsidRDefault="00FF4751" w:rsidP="00FF4751">
      <w:pPr>
        <w:ind w:left="1440"/>
        <w:rPr>
          <w:sz w:val="22"/>
          <w:szCs w:val="22"/>
        </w:rPr>
      </w:pPr>
    </w:p>
    <w:p w14:paraId="782F532A" w14:textId="4309F1BB" w:rsidR="00A23B21" w:rsidRDefault="00996D2C" w:rsidP="00FF4751">
      <w:pPr>
        <w:ind w:left="1440"/>
        <w:rPr>
          <w:sz w:val="22"/>
          <w:szCs w:val="22"/>
        </w:rPr>
      </w:pPr>
      <w:r>
        <w:rPr>
          <w:sz w:val="22"/>
          <w:szCs w:val="22"/>
        </w:rPr>
        <w:t>Donaldson</w:t>
      </w:r>
      <w:r w:rsidR="00236040">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sidR="0050087A">
        <w:rPr>
          <w:sz w:val="22"/>
          <w:szCs w:val="22"/>
        </w:rPr>
        <w:t>Foley.</w:t>
      </w:r>
      <w:r w:rsidR="00A5462B">
        <w:rPr>
          <w:sz w:val="22"/>
          <w:szCs w:val="22"/>
        </w:rPr>
        <w:t xml:space="preserve">  </w:t>
      </w:r>
    </w:p>
    <w:p w14:paraId="631D08A3" w14:textId="41D05802" w:rsidR="00D9437A"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26924EA9" w14:textId="4CF67F38" w:rsidR="0068084B" w:rsidRDefault="008E7AFB" w:rsidP="00FF4751">
      <w:pPr>
        <w:ind w:left="2160" w:hanging="2160"/>
        <w:rPr>
          <w:sz w:val="22"/>
          <w:szCs w:val="22"/>
        </w:rPr>
      </w:pPr>
      <w:r w:rsidRPr="0002167E">
        <w:rPr>
          <w:sz w:val="22"/>
          <w:szCs w:val="22"/>
        </w:rPr>
        <w:t>OLD BUSINESS</w:t>
      </w:r>
      <w:bookmarkStart w:id="0" w:name="_Hlk13570366"/>
      <w:r w:rsidR="00236040">
        <w:rPr>
          <w:sz w:val="22"/>
          <w:szCs w:val="22"/>
        </w:rPr>
        <w:tab/>
      </w:r>
      <w:r w:rsidR="00FF4751">
        <w:rPr>
          <w:sz w:val="22"/>
          <w:szCs w:val="22"/>
        </w:rPr>
        <w:t>No Old Business</w:t>
      </w:r>
    </w:p>
    <w:p w14:paraId="277B5B7D" w14:textId="77777777" w:rsidR="00FF4751" w:rsidRDefault="00FF4751" w:rsidP="00FF4751">
      <w:pPr>
        <w:ind w:left="2160" w:hanging="2160"/>
        <w:rPr>
          <w:sz w:val="22"/>
          <w:szCs w:val="22"/>
        </w:rPr>
      </w:pPr>
    </w:p>
    <w:p w14:paraId="7EE2AA34" w14:textId="4C6A9EB7" w:rsidR="007D55A6" w:rsidRDefault="00CE05F2" w:rsidP="00A71B7F">
      <w:pPr>
        <w:ind w:left="2160" w:hanging="2160"/>
        <w:rPr>
          <w:sz w:val="22"/>
          <w:szCs w:val="22"/>
        </w:rPr>
      </w:pPr>
      <w:r>
        <w:rPr>
          <w:sz w:val="22"/>
          <w:szCs w:val="22"/>
        </w:rPr>
        <w:t>NEW</w:t>
      </w:r>
      <w:r w:rsidRPr="0002167E">
        <w:rPr>
          <w:sz w:val="22"/>
          <w:szCs w:val="22"/>
        </w:rPr>
        <w:t xml:space="preserve"> BUSINESS</w:t>
      </w:r>
      <w:r>
        <w:rPr>
          <w:sz w:val="22"/>
          <w:szCs w:val="22"/>
        </w:rPr>
        <w:tab/>
      </w:r>
      <w:r w:rsidR="0047356B">
        <w:rPr>
          <w:sz w:val="22"/>
          <w:szCs w:val="22"/>
        </w:rPr>
        <w:t xml:space="preserve">Foley made a </w:t>
      </w:r>
      <w:r w:rsidR="0047356B" w:rsidRPr="00263D7D">
        <w:rPr>
          <w:color w:val="FF0000"/>
          <w:sz w:val="22"/>
          <w:szCs w:val="22"/>
        </w:rPr>
        <w:t>motion</w:t>
      </w:r>
      <w:r w:rsidR="0047356B">
        <w:rPr>
          <w:sz w:val="22"/>
          <w:szCs w:val="22"/>
        </w:rPr>
        <w:t xml:space="preserve"> to enter into an Excess Maintenance A</w:t>
      </w:r>
      <w:r w:rsidR="00A71B7F">
        <w:rPr>
          <w:sz w:val="22"/>
          <w:szCs w:val="22"/>
        </w:rPr>
        <w:t xml:space="preserve">greement with Range Resources on all bonded roads in Robinson Township.  Foley clarified that roads will continue to be inspected and overseen by township engineers and road personnel.  Engineer confirmed. </w:t>
      </w:r>
      <w:r w:rsidR="007D55A6">
        <w:rPr>
          <w:sz w:val="22"/>
          <w:szCs w:val="22"/>
        </w:rPr>
        <w:t xml:space="preserve">Seconded by </w:t>
      </w:r>
      <w:r w:rsidR="00A71B7F">
        <w:rPr>
          <w:sz w:val="22"/>
          <w:szCs w:val="22"/>
        </w:rPr>
        <w:t>Amodeo</w:t>
      </w:r>
      <w:r w:rsidR="007D55A6">
        <w:rPr>
          <w:sz w:val="22"/>
          <w:szCs w:val="22"/>
        </w:rPr>
        <w:t xml:space="preserve">.  </w:t>
      </w:r>
    </w:p>
    <w:p w14:paraId="58A879D6" w14:textId="4D024827" w:rsidR="007D55A6" w:rsidRDefault="007D55A6" w:rsidP="007D55A6">
      <w:pPr>
        <w:rPr>
          <w:sz w:val="22"/>
          <w:szCs w:val="22"/>
        </w:rPr>
      </w:pPr>
      <w:r>
        <w:rPr>
          <w:sz w:val="22"/>
          <w:szCs w:val="22"/>
        </w:rPr>
        <w:tab/>
      </w:r>
      <w:r>
        <w:rPr>
          <w:sz w:val="22"/>
          <w:szCs w:val="22"/>
        </w:rPr>
        <w:tab/>
        <w:t xml:space="preserve">           </w:t>
      </w:r>
      <w:r>
        <w:rPr>
          <w:sz w:val="22"/>
          <w:szCs w:val="22"/>
        </w:rPr>
        <w:tab/>
        <w:t>RCV:  Amodeo-Yes, Donaldson-Yes, Foley-Yes.</w:t>
      </w:r>
    </w:p>
    <w:p w14:paraId="391AB1F3" w14:textId="0160227C" w:rsidR="0096066A" w:rsidRDefault="0096066A" w:rsidP="00FF4751">
      <w:pPr>
        <w:ind w:left="2160" w:hanging="2160"/>
        <w:rPr>
          <w:sz w:val="22"/>
          <w:szCs w:val="22"/>
        </w:rPr>
      </w:pPr>
    </w:p>
    <w:p w14:paraId="7654A5F4" w14:textId="096456D1" w:rsidR="00A71B7F" w:rsidRDefault="007D55A6" w:rsidP="00A71B7F">
      <w:pPr>
        <w:ind w:left="2160" w:hanging="2160"/>
        <w:rPr>
          <w:sz w:val="22"/>
          <w:szCs w:val="22"/>
        </w:rPr>
      </w:pPr>
      <w:r>
        <w:rPr>
          <w:sz w:val="22"/>
          <w:szCs w:val="22"/>
        </w:rPr>
        <w:tab/>
      </w:r>
      <w:r w:rsidR="00A71B7F">
        <w:rPr>
          <w:sz w:val="22"/>
          <w:szCs w:val="22"/>
        </w:rPr>
        <w:t xml:space="preserve">Foley made a </w:t>
      </w:r>
      <w:r w:rsidR="00A71B7F" w:rsidRPr="00263D7D">
        <w:rPr>
          <w:color w:val="FF0000"/>
          <w:sz w:val="22"/>
          <w:szCs w:val="22"/>
        </w:rPr>
        <w:t>motion</w:t>
      </w:r>
      <w:r w:rsidR="00A71B7F">
        <w:rPr>
          <w:sz w:val="22"/>
          <w:szCs w:val="22"/>
        </w:rPr>
        <w:t xml:space="preserve"> </w:t>
      </w:r>
      <w:r w:rsidR="00A71B7F">
        <w:rPr>
          <w:sz w:val="22"/>
          <w:szCs w:val="22"/>
        </w:rPr>
        <w:t xml:space="preserve">to approve Resolution 06-2022, A Resolution Acknowledging Need for a Hazard Mitigation Plan.  Donaldson explained that this was recommended by EMC Doug Baird as a result of the county requiring replacement of same resolutions executed last year.  </w:t>
      </w:r>
      <w:r w:rsidR="00A71B7F">
        <w:rPr>
          <w:sz w:val="22"/>
          <w:szCs w:val="22"/>
        </w:rPr>
        <w:t xml:space="preserve">Seconded by Amodeo.  </w:t>
      </w:r>
    </w:p>
    <w:p w14:paraId="286F85BE" w14:textId="77777777" w:rsidR="00A71B7F" w:rsidRDefault="00A71B7F" w:rsidP="00A71B7F">
      <w:pPr>
        <w:rPr>
          <w:sz w:val="22"/>
          <w:szCs w:val="22"/>
        </w:rPr>
      </w:pPr>
      <w:r>
        <w:rPr>
          <w:sz w:val="22"/>
          <w:szCs w:val="22"/>
        </w:rPr>
        <w:tab/>
      </w:r>
      <w:r>
        <w:rPr>
          <w:sz w:val="22"/>
          <w:szCs w:val="22"/>
        </w:rPr>
        <w:tab/>
        <w:t xml:space="preserve">           </w:t>
      </w:r>
      <w:r>
        <w:rPr>
          <w:sz w:val="22"/>
          <w:szCs w:val="22"/>
        </w:rPr>
        <w:tab/>
        <w:t>RCV:  Amodeo-Yes, Donaldson-Yes, Foley-Yes.</w:t>
      </w:r>
    </w:p>
    <w:p w14:paraId="596A867D" w14:textId="69633B02" w:rsidR="00A71B7F" w:rsidRDefault="00A71B7F" w:rsidP="00A71B7F">
      <w:pPr>
        <w:ind w:left="2160" w:hanging="2160"/>
        <w:rPr>
          <w:sz w:val="22"/>
          <w:szCs w:val="22"/>
        </w:rPr>
      </w:pPr>
      <w:r>
        <w:rPr>
          <w:sz w:val="22"/>
          <w:szCs w:val="22"/>
        </w:rPr>
        <w:tab/>
      </w:r>
    </w:p>
    <w:p w14:paraId="1EDBA694" w14:textId="08DC3640" w:rsidR="00A71B7F" w:rsidRDefault="00864CA5" w:rsidP="00A71B7F">
      <w:pPr>
        <w:ind w:left="2160"/>
        <w:rPr>
          <w:sz w:val="22"/>
          <w:szCs w:val="22"/>
        </w:rPr>
      </w:pPr>
      <w:r>
        <w:rPr>
          <w:sz w:val="22"/>
          <w:szCs w:val="22"/>
        </w:rPr>
        <w:t>Amodeo</w:t>
      </w:r>
      <w:r w:rsidR="00A71B7F">
        <w:rPr>
          <w:sz w:val="22"/>
          <w:szCs w:val="22"/>
        </w:rPr>
        <w:t xml:space="preserve"> made a </w:t>
      </w:r>
      <w:r w:rsidR="00A71B7F" w:rsidRPr="00263D7D">
        <w:rPr>
          <w:color w:val="FF0000"/>
          <w:sz w:val="22"/>
          <w:szCs w:val="22"/>
        </w:rPr>
        <w:t>motion</w:t>
      </w:r>
      <w:r w:rsidR="00A71B7F">
        <w:rPr>
          <w:sz w:val="22"/>
          <w:szCs w:val="22"/>
        </w:rPr>
        <w:t xml:space="preserve"> t</w:t>
      </w:r>
      <w:r w:rsidR="00A71B7F">
        <w:rPr>
          <w:sz w:val="22"/>
          <w:szCs w:val="22"/>
        </w:rPr>
        <w:t xml:space="preserve">o approve Resolution 07-2022, A Resolution of Support of the Guardian Angels Medical Service Dogs to pursue Local Share State funding.  </w:t>
      </w:r>
      <w:r>
        <w:rPr>
          <w:sz w:val="22"/>
          <w:szCs w:val="22"/>
        </w:rPr>
        <w:t xml:space="preserve">Guardian Angels legal counsel Dan Tobin explained that this Resolution is a required part of a grant application requiring a governmental partner to cooperate with the applicant to pursue funding, in this case for an open air pavilion to facilitate additional fund raising and partnering service dogs with their veterans.  Additional information was provided by the project’s local representative Jack Wagner.   </w:t>
      </w:r>
      <w:r w:rsidR="00A71B7F">
        <w:rPr>
          <w:sz w:val="22"/>
          <w:szCs w:val="22"/>
        </w:rPr>
        <w:t xml:space="preserve">Seconded by </w:t>
      </w:r>
      <w:r>
        <w:rPr>
          <w:sz w:val="22"/>
          <w:szCs w:val="22"/>
        </w:rPr>
        <w:t>Foley</w:t>
      </w:r>
      <w:r w:rsidR="00A71B7F">
        <w:rPr>
          <w:sz w:val="22"/>
          <w:szCs w:val="22"/>
        </w:rPr>
        <w:t xml:space="preserve">.  </w:t>
      </w:r>
    </w:p>
    <w:p w14:paraId="6B922FFD" w14:textId="77777777" w:rsidR="00A71B7F" w:rsidRDefault="00A71B7F" w:rsidP="00A71B7F">
      <w:pPr>
        <w:rPr>
          <w:sz w:val="22"/>
          <w:szCs w:val="22"/>
        </w:rPr>
      </w:pPr>
      <w:r>
        <w:rPr>
          <w:sz w:val="22"/>
          <w:szCs w:val="22"/>
        </w:rPr>
        <w:tab/>
      </w:r>
      <w:r>
        <w:rPr>
          <w:sz w:val="22"/>
          <w:szCs w:val="22"/>
        </w:rPr>
        <w:tab/>
        <w:t xml:space="preserve">           </w:t>
      </w:r>
      <w:r>
        <w:rPr>
          <w:sz w:val="22"/>
          <w:szCs w:val="22"/>
        </w:rPr>
        <w:tab/>
        <w:t>RCV:  Amodeo-Yes, Donaldson-Yes, Foley-Yes.</w:t>
      </w:r>
    </w:p>
    <w:p w14:paraId="6247EDE6" w14:textId="77777777" w:rsidR="00A71B7F" w:rsidRDefault="00A71B7F" w:rsidP="00A71B7F">
      <w:pPr>
        <w:ind w:left="2160" w:hanging="2160"/>
        <w:rPr>
          <w:sz w:val="22"/>
          <w:szCs w:val="22"/>
        </w:rPr>
      </w:pPr>
    </w:p>
    <w:p w14:paraId="0319D8D8" w14:textId="014E563E" w:rsidR="00864CA5" w:rsidRDefault="00864CA5" w:rsidP="00864CA5">
      <w:pPr>
        <w:ind w:left="2160"/>
        <w:rPr>
          <w:sz w:val="22"/>
          <w:szCs w:val="22"/>
        </w:rPr>
      </w:pPr>
      <w:r>
        <w:rPr>
          <w:sz w:val="22"/>
          <w:szCs w:val="22"/>
        </w:rPr>
        <w:t xml:space="preserve">Foley made a </w:t>
      </w:r>
      <w:r w:rsidRPr="00263D7D">
        <w:rPr>
          <w:color w:val="FF0000"/>
          <w:sz w:val="22"/>
          <w:szCs w:val="22"/>
        </w:rPr>
        <w:t xml:space="preserve">motion </w:t>
      </w:r>
      <w:r w:rsidR="00C30623">
        <w:rPr>
          <w:sz w:val="22"/>
          <w:szCs w:val="22"/>
        </w:rPr>
        <w:t xml:space="preserve">to approve a cooperation agreement between Township and the Guardian Angels identifying responsibilities related to the Local Share State grant.  </w:t>
      </w:r>
      <w:r>
        <w:rPr>
          <w:sz w:val="22"/>
          <w:szCs w:val="22"/>
        </w:rPr>
        <w:t xml:space="preserve">Seconded by Amodeo.  </w:t>
      </w:r>
    </w:p>
    <w:p w14:paraId="11A094AA" w14:textId="78DB8019" w:rsidR="00864CA5" w:rsidRDefault="00864CA5" w:rsidP="00864CA5">
      <w:pPr>
        <w:rPr>
          <w:sz w:val="22"/>
          <w:szCs w:val="22"/>
        </w:rPr>
      </w:pPr>
      <w:r>
        <w:rPr>
          <w:sz w:val="22"/>
          <w:szCs w:val="22"/>
        </w:rPr>
        <w:tab/>
      </w:r>
      <w:r>
        <w:rPr>
          <w:sz w:val="22"/>
          <w:szCs w:val="22"/>
        </w:rPr>
        <w:tab/>
        <w:t xml:space="preserve">           </w:t>
      </w:r>
      <w:r>
        <w:rPr>
          <w:sz w:val="22"/>
          <w:szCs w:val="22"/>
        </w:rPr>
        <w:tab/>
        <w:t>RCV:  Amodeo-Yes, Donaldson-Yes, Foley-Yes.</w:t>
      </w:r>
    </w:p>
    <w:p w14:paraId="17CE27E9" w14:textId="77777777" w:rsidR="00C30623" w:rsidRDefault="00C30623" w:rsidP="00864CA5">
      <w:pPr>
        <w:rPr>
          <w:sz w:val="22"/>
          <w:szCs w:val="22"/>
        </w:rPr>
      </w:pPr>
    </w:p>
    <w:p w14:paraId="354F2ED0" w14:textId="07969728" w:rsidR="00C30623" w:rsidRDefault="00C30623" w:rsidP="00C30623">
      <w:pPr>
        <w:ind w:left="2160"/>
        <w:rPr>
          <w:sz w:val="22"/>
          <w:szCs w:val="22"/>
        </w:rPr>
      </w:pPr>
      <w:r>
        <w:rPr>
          <w:sz w:val="22"/>
          <w:szCs w:val="22"/>
        </w:rPr>
        <w:t xml:space="preserve">Donaldson made a </w:t>
      </w:r>
      <w:r w:rsidRPr="00263D7D">
        <w:rPr>
          <w:color w:val="FF0000"/>
          <w:sz w:val="22"/>
          <w:szCs w:val="22"/>
        </w:rPr>
        <w:t>motion</w:t>
      </w:r>
      <w:r>
        <w:rPr>
          <w:sz w:val="22"/>
          <w:szCs w:val="22"/>
        </w:rPr>
        <w:t xml:space="preserve"> to amend the agenda to include deliberations on the disposition of the 2018 Ford bucket truck.  </w:t>
      </w:r>
      <w:r>
        <w:rPr>
          <w:sz w:val="22"/>
          <w:szCs w:val="22"/>
        </w:rPr>
        <w:t xml:space="preserve">Seconded by </w:t>
      </w:r>
      <w:r>
        <w:rPr>
          <w:sz w:val="22"/>
          <w:szCs w:val="22"/>
        </w:rPr>
        <w:t>Foley</w:t>
      </w:r>
      <w:r>
        <w:rPr>
          <w:sz w:val="22"/>
          <w:szCs w:val="22"/>
        </w:rPr>
        <w:t xml:space="preserve">.  </w:t>
      </w:r>
    </w:p>
    <w:p w14:paraId="39C3B46F" w14:textId="77777777" w:rsidR="00C30623" w:rsidRDefault="00C30623" w:rsidP="00C30623">
      <w:pPr>
        <w:rPr>
          <w:sz w:val="22"/>
          <w:szCs w:val="22"/>
        </w:rPr>
      </w:pPr>
      <w:r>
        <w:rPr>
          <w:sz w:val="22"/>
          <w:szCs w:val="22"/>
        </w:rPr>
        <w:tab/>
      </w:r>
      <w:r>
        <w:rPr>
          <w:sz w:val="22"/>
          <w:szCs w:val="22"/>
        </w:rPr>
        <w:tab/>
        <w:t xml:space="preserve">           </w:t>
      </w:r>
      <w:r>
        <w:rPr>
          <w:sz w:val="22"/>
          <w:szCs w:val="22"/>
        </w:rPr>
        <w:tab/>
        <w:t>RCV:  Amodeo-Yes, Donaldson-Yes, Foley-Yes.</w:t>
      </w:r>
    </w:p>
    <w:p w14:paraId="23EDE79F" w14:textId="77777777" w:rsidR="00C30623" w:rsidRDefault="00C30623" w:rsidP="00C30623">
      <w:pPr>
        <w:ind w:left="2160" w:hanging="2160"/>
        <w:rPr>
          <w:sz w:val="22"/>
          <w:szCs w:val="22"/>
        </w:rPr>
      </w:pPr>
    </w:p>
    <w:p w14:paraId="5873E818" w14:textId="3728191C" w:rsidR="00864CA5" w:rsidRDefault="00C30623" w:rsidP="00864CA5">
      <w:pPr>
        <w:ind w:left="2160" w:hanging="2160"/>
        <w:rPr>
          <w:sz w:val="22"/>
          <w:szCs w:val="22"/>
        </w:rPr>
      </w:pPr>
      <w:r>
        <w:rPr>
          <w:sz w:val="22"/>
          <w:szCs w:val="22"/>
        </w:rPr>
        <w:tab/>
        <w:t xml:space="preserve">Donaldson asked for public comment on that additional new matter.  There was no discussion and deliberation among the board members occurred.  </w:t>
      </w:r>
    </w:p>
    <w:p w14:paraId="3D4440A8" w14:textId="65C600BF" w:rsidR="00C30623" w:rsidRDefault="00C30623" w:rsidP="00C30623">
      <w:pPr>
        <w:rPr>
          <w:sz w:val="22"/>
          <w:szCs w:val="22"/>
        </w:rPr>
      </w:pPr>
    </w:p>
    <w:p w14:paraId="78179A6A" w14:textId="44918F1D" w:rsidR="00C30623" w:rsidRDefault="00C30623" w:rsidP="00C30623">
      <w:pPr>
        <w:ind w:left="2160"/>
        <w:rPr>
          <w:sz w:val="22"/>
          <w:szCs w:val="22"/>
        </w:rPr>
      </w:pPr>
      <w:r>
        <w:rPr>
          <w:sz w:val="22"/>
          <w:szCs w:val="22"/>
        </w:rPr>
        <w:t xml:space="preserve">Donaldson made a </w:t>
      </w:r>
      <w:r w:rsidRPr="00263D7D">
        <w:rPr>
          <w:color w:val="FF0000"/>
          <w:sz w:val="22"/>
          <w:szCs w:val="22"/>
        </w:rPr>
        <w:t>motion</w:t>
      </w:r>
      <w:r>
        <w:rPr>
          <w:sz w:val="22"/>
          <w:szCs w:val="22"/>
        </w:rPr>
        <w:t xml:space="preserve"> to reject the written offer of $95,000 of Mr. Jeff Harrison.  The manager was directed to pursue other avenues of selling the truck, and the board will revisit the matter next month.  Seconded by Foley.  </w:t>
      </w:r>
    </w:p>
    <w:p w14:paraId="52D33217" w14:textId="3EC5057D" w:rsidR="00C30623" w:rsidRDefault="00C30623" w:rsidP="00C30623">
      <w:pPr>
        <w:rPr>
          <w:sz w:val="22"/>
          <w:szCs w:val="22"/>
        </w:rPr>
      </w:pPr>
      <w:r>
        <w:rPr>
          <w:sz w:val="22"/>
          <w:szCs w:val="22"/>
        </w:rPr>
        <w:tab/>
      </w:r>
      <w:r>
        <w:rPr>
          <w:sz w:val="22"/>
          <w:szCs w:val="22"/>
        </w:rPr>
        <w:tab/>
      </w:r>
      <w:r>
        <w:rPr>
          <w:sz w:val="22"/>
          <w:szCs w:val="22"/>
        </w:rPr>
        <w:tab/>
      </w:r>
      <w:r>
        <w:rPr>
          <w:sz w:val="22"/>
          <w:szCs w:val="22"/>
        </w:rPr>
        <w:t>RCV:  Amodeo-Yes, Donaldson-Yes, Foley-Yes.</w:t>
      </w:r>
    </w:p>
    <w:p w14:paraId="0B356E68" w14:textId="77777777" w:rsidR="00C30623" w:rsidRDefault="00C30623" w:rsidP="00C30623">
      <w:pPr>
        <w:ind w:left="2160" w:hanging="2160"/>
        <w:rPr>
          <w:sz w:val="22"/>
          <w:szCs w:val="22"/>
        </w:rPr>
      </w:pPr>
    </w:p>
    <w:p w14:paraId="1B65525A" w14:textId="1BD93B4A" w:rsidR="00FF4751" w:rsidRDefault="00FF4751" w:rsidP="00FF4751">
      <w:pPr>
        <w:ind w:left="2160" w:hanging="2160"/>
        <w:rPr>
          <w:sz w:val="22"/>
          <w:szCs w:val="22"/>
        </w:rPr>
      </w:pPr>
    </w:p>
    <w:bookmarkEnd w:id="0"/>
    <w:p w14:paraId="6EBA5B06" w14:textId="46BE2A84" w:rsidR="00973C73" w:rsidRDefault="00284284" w:rsidP="00C30623">
      <w:pPr>
        <w:rPr>
          <w:sz w:val="22"/>
          <w:szCs w:val="22"/>
        </w:rPr>
      </w:pPr>
      <w:r>
        <w:rPr>
          <w:sz w:val="22"/>
          <w:szCs w:val="22"/>
        </w:rPr>
        <w:t>PUBLIC DISCUSSION OF OTHER MATTERS</w:t>
      </w:r>
      <w:r w:rsidR="006636A4">
        <w:rPr>
          <w:sz w:val="22"/>
          <w:szCs w:val="22"/>
        </w:rPr>
        <w:t xml:space="preserve"> </w:t>
      </w:r>
    </w:p>
    <w:p w14:paraId="31DFE563" w14:textId="03841D44" w:rsidR="008D347E" w:rsidRDefault="002E6770" w:rsidP="009F616D">
      <w:pPr>
        <w:ind w:left="1440" w:firstLine="720"/>
        <w:rPr>
          <w:sz w:val="22"/>
          <w:szCs w:val="22"/>
        </w:rPr>
      </w:pPr>
      <w:r>
        <w:rPr>
          <w:sz w:val="22"/>
          <w:szCs w:val="22"/>
        </w:rPr>
        <w:t xml:space="preserve">There was no public discussion of other matters.  </w:t>
      </w:r>
    </w:p>
    <w:p w14:paraId="2D6C0A12" w14:textId="77777777" w:rsidR="006E632C" w:rsidRDefault="006E632C" w:rsidP="00D41A5E">
      <w:pPr>
        <w:ind w:left="2160"/>
        <w:rPr>
          <w:sz w:val="22"/>
          <w:szCs w:val="22"/>
        </w:rPr>
      </w:pPr>
    </w:p>
    <w:p w14:paraId="7BBE956E" w14:textId="4B6F2556"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9F616D">
        <w:rPr>
          <w:sz w:val="22"/>
          <w:szCs w:val="22"/>
        </w:rPr>
        <w:t>the Chair</w:t>
      </w:r>
      <w:r w:rsidR="00293C1E">
        <w:rPr>
          <w:sz w:val="22"/>
          <w:szCs w:val="22"/>
        </w:rPr>
        <w:t xml:space="preserve"> </w:t>
      </w:r>
      <w:r w:rsidR="001E0002">
        <w:rPr>
          <w:sz w:val="22"/>
          <w:szCs w:val="22"/>
        </w:rPr>
        <w:t xml:space="preserve">adjourned the meeting at </w:t>
      </w:r>
      <w:r w:rsidR="00FF4751">
        <w:rPr>
          <w:sz w:val="22"/>
          <w:szCs w:val="22"/>
        </w:rPr>
        <w:t>6:</w:t>
      </w:r>
      <w:r w:rsidR="009F616D">
        <w:rPr>
          <w:sz w:val="22"/>
          <w:szCs w:val="22"/>
        </w:rPr>
        <w:t>39</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9F616D">
        <w:rPr>
          <w:sz w:val="22"/>
          <w:szCs w:val="22"/>
        </w:rPr>
        <w:t>Foley.</w:t>
      </w:r>
      <w:r w:rsidR="00D4580C" w:rsidRPr="0002167E">
        <w:rPr>
          <w:sz w:val="22"/>
          <w:szCs w:val="22"/>
        </w:rPr>
        <w:t xml:space="preserve">  </w:t>
      </w:r>
    </w:p>
    <w:p w14:paraId="5065BD46" w14:textId="0B5DF554" w:rsidR="00996D2C" w:rsidRDefault="003B7FE3" w:rsidP="008E7AFB">
      <w:pPr>
        <w:rPr>
          <w:sz w:val="22"/>
          <w:szCs w:val="22"/>
        </w:rPr>
      </w:pPr>
      <w:r>
        <w:rPr>
          <w:sz w:val="22"/>
          <w:szCs w:val="22"/>
        </w:rPr>
        <w:tab/>
      </w:r>
      <w:r>
        <w:rPr>
          <w:sz w:val="22"/>
          <w:szCs w:val="22"/>
        </w:rPr>
        <w:tab/>
      </w:r>
      <w:r>
        <w:rPr>
          <w:sz w:val="22"/>
          <w:szCs w:val="22"/>
        </w:rPr>
        <w:tab/>
      </w:r>
    </w:p>
    <w:p w14:paraId="12659ADE" w14:textId="69CC16A9" w:rsidR="00A64D99" w:rsidRPr="00117F04" w:rsidRDefault="00A5462B" w:rsidP="006E632C">
      <w:pPr>
        <w:rPr>
          <w:sz w:val="22"/>
          <w:szCs w:val="22"/>
        </w:rPr>
      </w:pPr>
      <w:r>
        <w:rPr>
          <w:sz w:val="22"/>
          <w:szCs w:val="22"/>
        </w:rPr>
        <w:t>Respectfully submitted:</w:t>
      </w:r>
      <w:r w:rsidR="00117F04">
        <w:rPr>
          <w:sz w:val="22"/>
          <w:szCs w:val="22"/>
        </w:rPr>
        <w:t xml:space="preserve">     </w:t>
      </w:r>
      <w:r w:rsidR="007D55A6">
        <w:rPr>
          <w:rFonts w:ascii="Lucida Handwriting" w:hAnsi="Lucida Handwriting"/>
        </w:rPr>
        <w:t>Crystal Brown,</w:t>
      </w:r>
      <w:r w:rsidR="009D63A7">
        <w:rPr>
          <w:rFonts w:ascii="Lucida Handwriting" w:hAnsi="Lucida Handwriting"/>
        </w:rPr>
        <w:t xml:space="preserve"> </w:t>
      </w:r>
      <w:r w:rsidR="001E0002" w:rsidRPr="001E0002">
        <w:rPr>
          <w:rFonts w:ascii="Times New Roman" w:hAnsi="Times New Roman" w:cs="Times New Roman"/>
          <w:sz w:val="22"/>
          <w:szCs w:val="22"/>
        </w:rPr>
        <w:t xml:space="preserve"> </w:t>
      </w:r>
      <w:r w:rsidR="009D63A7">
        <w:rPr>
          <w:rFonts w:ascii="Times New Roman" w:hAnsi="Times New Roman" w:cs="Times New Roman"/>
          <w:sz w:val="22"/>
          <w:szCs w:val="22"/>
        </w:rPr>
        <w:t xml:space="preserve">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24"/>
    <w:rsid w:val="00067683"/>
    <w:rsid w:val="000A00D6"/>
    <w:rsid w:val="000B3206"/>
    <w:rsid w:val="000B53FC"/>
    <w:rsid w:val="000B6A65"/>
    <w:rsid w:val="000D7704"/>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63D7D"/>
    <w:rsid w:val="00276763"/>
    <w:rsid w:val="0027693E"/>
    <w:rsid w:val="00284284"/>
    <w:rsid w:val="0029389F"/>
    <w:rsid w:val="00293C1E"/>
    <w:rsid w:val="002A7C10"/>
    <w:rsid w:val="002B02B7"/>
    <w:rsid w:val="002D2E07"/>
    <w:rsid w:val="002E0A76"/>
    <w:rsid w:val="002E6770"/>
    <w:rsid w:val="002E6B8C"/>
    <w:rsid w:val="00302CF2"/>
    <w:rsid w:val="00302E15"/>
    <w:rsid w:val="00323309"/>
    <w:rsid w:val="00354232"/>
    <w:rsid w:val="00364B9D"/>
    <w:rsid w:val="00366AAF"/>
    <w:rsid w:val="00370742"/>
    <w:rsid w:val="00371CDA"/>
    <w:rsid w:val="003936A1"/>
    <w:rsid w:val="003B37B9"/>
    <w:rsid w:val="003B3C92"/>
    <w:rsid w:val="003B7FE3"/>
    <w:rsid w:val="003C7A1E"/>
    <w:rsid w:val="003F670C"/>
    <w:rsid w:val="00401549"/>
    <w:rsid w:val="00411AE1"/>
    <w:rsid w:val="00423328"/>
    <w:rsid w:val="0042754F"/>
    <w:rsid w:val="0043098B"/>
    <w:rsid w:val="00443895"/>
    <w:rsid w:val="00444704"/>
    <w:rsid w:val="0045083E"/>
    <w:rsid w:val="004617D9"/>
    <w:rsid w:val="00463DB3"/>
    <w:rsid w:val="0047356B"/>
    <w:rsid w:val="00491089"/>
    <w:rsid w:val="0049267F"/>
    <w:rsid w:val="004A3774"/>
    <w:rsid w:val="004B38FA"/>
    <w:rsid w:val="004C1F4E"/>
    <w:rsid w:val="004D12A8"/>
    <w:rsid w:val="004D4891"/>
    <w:rsid w:val="004E2AA5"/>
    <w:rsid w:val="004E32E6"/>
    <w:rsid w:val="004E3F33"/>
    <w:rsid w:val="0050087A"/>
    <w:rsid w:val="005123F4"/>
    <w:rsid w:val="00527805"/>
    <w:rsid w:val="005342C9"/>
    <w:rsid w:val="00537495"/>
    <w:rsid w:val="0056705B"/>
    <w:rsid w:val="005732E3"/>
    <w:rsid w:val="005761A2"/>
    <w:rsid w:val="005A1802"/>
    <w:rsid w:val="005A38AB"/>
    <w:rsid w:val="005B1C09"/>
    <w:rsid w:val="005B501C"/>
    <w:rsid w:val="006062A4"/>
    <w:rsid w:val="006062C3"/>
    <w:rsid w:val="006105CC"/>
    <w:rsid w:val="00611889"/>
    <w:rsid w:val="00614406"/>
    <w:rsid w:val="006367D9"/>
    <w:rsid w:val="0064069E"/>
    <w:rsid w:val="00661E10"/>
    <w:rsid w:val="006636A4"/>
    <w:rsid w:val="00676FEC"/>
    <w:rsid w:val="00677891"/>
    <w:rsid w:val="0068084B"/>
    <w:rsid w:val="006A6B0F"/>
    <w:rsid w:val="006B2E1E"/>
    <w:rsid w:val="006C7EF7"/>
    <w:rsid w:val="006D175F"/>
    <w:rsid w:val="006D33F6"/>
    <w:rsid w:val="006E5010"/>
    <w:rsid w:val="006E632C"/>
    <w:rsid w:val="006E6B18"/>
    <w:rsid w:val="007713C7"/>
    <w:rsid w:val="007769BD"/>
    <w:rsid w:val="007C5AC0"/>
    <w:rsid w:val="007D55A6"/>
    <w:rsid w:val="00802846"/>
    <w:rsid w:val="008202A0"/>
    <w:rsid w:val="00826A94"/>
    <w:rsid w:val="00827996"/>
    <w:rsid w:val="00831A67"/>
    <w:rsid w:val="00831B68"/>
    <w:rsid w:val="00833F2A"/>
    <w:rsid w:val="00847A14"/>
    <w:rsid w:val="0085140B"/>
    <w:rsid w:val="00860B2B"/>
    <w:rsid w:val="00864CA5"/>
    <w:rsid w:val="00867894"/>
    <w:rsid w:val="00870E3B"/>
    <w:rsid w:val="008857B5"/>
    <w:rsid w:val="008B081F"/>
    <w:rsid w:val="008D347E"/>
    <w:rsid w:val="008E2907"/>
    <w:rsid w:val="008E4DBA"/>
    <w:rsid w:val="008E4E3D"/>
    <w:rsid w:val="008E7AFB"/>
    <w:rsid w:val="0091171E"/>
    <w:rsid w:val="00926A3E"/>
    <w:rsid w:val="00947862"/>
    <w:rsid w:val="00950931"/>
    <w:rsid w:val="0096066A"/>
    <w:rsid w:val="0096227C"/>
    <w:rsid w:val="00966CA9"/>
    <w:rsid w:val="00973C73"/>
    <w:rsid w:val="00982122"/>
    <w:rsid w:val="009830B3"/>
    <w:rsid w:val="00991C1C"/>
    <w:rsid w:val="0099250F"/>
    <w:rsid w:val="0099471F"/>
    <w:rsid w:val="00996D2C"/>
    <w:rsid w:val="009A2A2A"/>
    <w:rsid w:val="009A4939"/>
    <w:rsid w:val="009B5F50"/>
    <w:rsid w:val="009C2424"/>
    <w:rsid w:val="009D63A7"/>
    <w:rsid w:val="009D6805"/>
    <w:rsid w:val="009E5C1E"/>
    <w:rsid w:val="009F616D"/>
    <w:rsid w:val="00A02F54"/>
    <w:rsid w:val="00A11CC6"/>
    <w:rsid w:val="00A1463C"/>
    <w:rsid w:val="00A23B21"/>
    <w:rsid w:val="00A24723"/>
    <w:rsid w:val="00A25659"/>
    <w:rsid w:val="00A264C9"/>
    <w:rsid w:val="00A27D70"/>
    <w:rsid w:val="00A316B8"/>
    <w:rsid w:val="00A40707"/>
    <w:rsid w:val="00A4615C"/>
    <w:rsid w:val="00A5462B"/>
    <w:rsid w:val="00A61D45"/>
    <w:rsid w:val="00A64D99"/>
    <w:rsid w:val="00A71B7F"/>
    <w:rsid w:val="00A748AA"/>
    <w:rsid w:val="00AA2326"/>
    <w:rsid w:val="00AB137F"/>
    <w:rsid w:val="00AB1A91"/>
    <w:rsid w:val="00AB28AF"/>
    <w:rsid w:val="00AC6310"/>
    <w:rsid w:val="00AE600F"/>
    <w:rsid w:val="00AF146C"/>
    <w:rsid w:val="00B122FD"/>
    <w:rsid w:val="00B13E76"/>
    <w:rsid w:val="00B22E67"/>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0623"/>
    <w:rsid w:val="00C35B1F"/>
    <w:rsid w:val="00C37449"/>
    <w:rsid w:val="00C523F3"/>
    <w:rsid w:val="00C7070B"/>
    <w:rsid w:val="00C8265F"/>
    <w:rsid w:val="00C94555"/>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97211"/>
    <w:rsid w:val="00DA0E76"/>
    <w:rsid w:val="00DA7862"/>
    <w:rsid w:val="00DB16CB"/>
    <w:rsid w:val="00DB55AE"/>
    <w:rsid w:val="00DC175B"/>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44BD"/>
    <w:rsid w:val="00EE43A5"/>
    <w:rsid w:val="00EF7EC5"/>
    <w:rsid w:val="00F10751"/>
    <w:rsid w:val="00F16912"/>
    <w:rsid w:val="00F214BA"/>
    <w:rsid w:val="00F3045A"/>
    <w:rsid w:val="00F567B0"/>
    <w:rsid w:val="00F6478F"/>
    <w:rsid w:val="00F729F4"/>
    <w:rsid w:val="00F943C6"/>
    <w:rsid w:val="00FA010E"/>
    <w:rsid w:val="00FA2B12"/>
    <w:rsid w:val="00FA3AC7"/>
    <w:rsid w:val="00FB05D2"/>
    <w:rsid w:val="00FB342C"/>
    <w:rsid w:val="00FE1A7F"/>
    <w:rsid w:val="00FE5C69"/>
    <w:rsid w:val="00FF4751"/>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5</cp:revision>
  <cp:lastPrinted>2021-06-14T11:11:00Z</cp:lastPrinted>
  <dcterms:created xsi:type="dcterms:W3CDTF">2022-03-16T10:20:00Z</dcterms:created>
  <dcterms:modified xsi:type="dcterms:W3CDTF">2022-03-16T10:23:00Z</dcterms:modified>
</cp:coreProperties>
</file>